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周王朝最后一个周天子，为何说周赧王的一生都是悲剧？</w:t>
      </w:r>
      <w:bookmarkEnd w:id="1"/>
    </w:p>
    <w:p>
      <w:pPr>
        <w:jc w:val="center"/>
        <w:spacing w:before="0" w:after="450"/>
      </w:pPr>
      <w:r>
        <w:rPr>
          <w:rFonts w:ascii="Arial" w:hAnsi="Arial" w:eastAsia="Arial" w:cs="Arial"/>
          <w:color w:val="999999"/>
          <w:sz w:val="20"/>
          <w:szCs w:val="20"/>
        </w:rPr>
        <w:t xml:space="preserve">来源：网络收集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嗨又和大家见面了，今天趣历史小编带来了一篇关于周赧王的文章，希望你们喜欢。　　周赧王是周王朝最后一个周天子，这个在位时间长达59年的周天子，实际上从继位开始就是一个悲剧，因为他一继位就只是一个没有</w:t>
      </w:r>
    </w:p>
    <w:p>
      <w:pPr>
        <w:ind w:left="0" w:right="0" w:firstLine="560"/>
        <w:spacing w:before="450" w:after="450" w:line="312" w:lineRule="auto"/>
      </w:pPr>
      <w:r>
        <w:rPr>
          <w:rFonts w:ascii="宋体" w:hAnsi="宋体" w:eastAsia="宋体" w:cs="宋体"/>
          <w:color w:val="000"/>
          <w:sz w:val="28"/>
          <w:szCs w:val="28"/>
        </w:rPr>
        <w:t xml:space="preserve">　　嗨又和大家见面了，今天趣历史小编带来了一篇关于周赧王的文章，希望你们喜欢。</w:t>
      </w:r>
    </w:p>
    <w:p>
      <w:pPr>
        <w:ind w:left="0" w:right="0" w:firstLine="560"/>
        <w:spacing w:before="450" w:after="450" w:line="312" w:lineRule="auto"/>
      </w:pPr>
      <w:r>
        <w:rPr>
          <w:rFonts w:ascii="宋体" w:hAnsi="宋体" w:eastAsia="宋体" w:cs="宋体"/>
          <w:color w:val="000"/>
          <w:sz w:val="28"/>
          <w:szCs w:val="28"/>
        </w:rPr>
        <w:t xml:space="preserve">　　周赧王是周王朝最后一个周天子，这个在位时间长达59年的周天子，实际上从继位开始就是一个悲剧，因为他一继位就只是一个没有土地只有王的头衔的憋屈周天子。</w:t>
      </w:r>
    </w:p>
    <w:p>
      <w:pPr>
        <w:ind w:left="0" w:right="0" w:firstLine="560"/>
        <w:spacing w:before="450" w:after="450" w:line="312" w:lineRule="auto"/>
      </w:pPr>
      <w:r>
        <w:rPr>
          <w:rFonts w:ascii="宋体" w:hAnsi="宋体" w:eastAsia="宋体" w:cs="宋体"/>
          <w:color w:val="000"/>
          <w:sz w:val="28"/>
          <w:szCs w:val="28"/>
        </w:rPr>
        <w:t xml:space="preserve">　　刚开始寄居在东周国，后来被赶到了西周国，打个仗还要借钱买粮饷和兵器，还不上钱就躲到宫中的一个高台上，产生了个债台高筑的成语故事，也真的是够窝囊的了，但即便如此，周赧王还是硬生生撑了59年，确实是超长待机了。</w:t>
      </w:r>
    </w:p>
    <w:p>
      <w:pPr>
        <w:ind w:left="0" w:right="0" w:firstLine="560"/>
        <w:spacing w:before="450" w:after="450" w:line="312" w:lineRule="auto"/>
      </w:pPr>
      <w:r>
        <w:rPr>
          <w:rFonts w:ascii="宋体" w:hAnsi="宋体" w:eastAsia="宋体" w:cs="宋体"/>
          <w:color w:val="000"/>
          <w:sz w:val="28"/>
          <w:szCs w:val="28"/>
        </w:rPr>
        <w:t xml:space="preserve">　　周赧王名为姬延，于公元前315年继位，刚继位的姬延就处于一个尴尬的处境，简单来说就是内忧外患。虽说周天子是天下共主，但这天下共主也仅仅在西周时期管用，到了东周时期，这天下共主的身份已经大打折扣，诸侯国们已然势大，所以才有了“尊王攘夷”的争霸活动。</w:t>
      </w:r>
    </w:p>
    <w:p>
      <w:pPr>
        <w:ind w:left="0" w:right="0" w:firstLine="560"/>
        <w:spacing w:before="450" w:after="450" w:line="312" w:lineRule="auto"/>
      </w:pPr>
      <w:r>
        <w:rPr>
          <w:rFonts w:ascii="宋体" w:hAnsi="宋体" w:eastAsia="宋体" w:cs="宋体"/>
          <w:color w:val="000"/>
          <w:sz w:val="28"/>
          <w:szCs w:val="28"/>
        </w:rPr>
        <w:t xml:space="preserve">　　但至少，春秋时期，周天子还有点作用，等到了战国时期，周天子的地位就尴尬，已经没有诸侯国将他看在眼里了，之所以还允许周天子的存在，不过是还没有到让其灭亡的时机。但诸侯国们已然是对周王室虎视眈眈，让周天子消失不过是时间的问题。</w:t>
      </w:r>
    </w:p>
    <w:p>
      <w:pPr>
        <w:ind w:left="0" w:right="0" w:firstLine="560"/>
        <w:spacing w:before="450" w:after="450" w:line="312" w:lineRule="auto"/>
      </w:pPr>
      <w:r>
        <w:rPr>
          <w:rFonts w:ascii="宋体" w:hAnsi="宋体" w:eastAsia="宋体" w:cs="宋体"/>
          <w:color w:val="000"/>
          <w:sz w:val="28"/>
          <w:szCs w:val="28"/>
        </w:rPr>
        <w:t xml:space="preserve">　　我们看姬延继位前后那几年的大环境就知道姬延生活在怎样的水深火热中。姬延继位不久，燕国发生子之之乱，齐宣王命匡章攻打燕国，差点将燕国给灭了，此后赵武灵王扶持燕昭王继位。燕昭王设黄金台招贤纳士强大燕国，而赵武灵王也已经在赵国开始了胡服骑射，让赵国成为当时的军事强国。</w:t>
      </w:r>
    </w:p>
    <w:p>
      <w:pPr>
        <w:ind w:left="0" w:right="0" w:firstLine="560"/>
        <w:spacing w:before="450" w:after="450" w:line="312" w:lineRule="auto"/>
      </w:pPr>
      <w:r>
        <w:rPr>
          <w:rFonts w:ascii="宋体" w:hAnsi="宋体" w:eastAsia="宋体" w:cs="宋体"/>
          <w:color w:val="000"/>
          <w:sz w:val="28"/>
          <w:szCs w:val="28"/>
        </w:rPr>
        <w:t xml:space="preserve">　　齐国能差点灭掉燕国也是因为齐国经过齐威王和齐宣王两代国君的努力，齐国已然再次强大起来，后期还迎来了剽悍的齐湣王。齐国和楚国结盟试图对抗强大的秦国，只不过张仪入楚，说动了楚怀王背齐亲秦，楚国为楚怀王的朝齐暮秦付出了惨重的代价。</w:t>
      </w:r>
    </w:p>
    <w:p>
      <w:pPr>
        <w:ind w:left="0" w:right="0" w:firstLine="560"/>
        <w:spacing w:before="450" w:after="450" w:line="312" w:lineRule="auto"/>
      </w:pPr>
      <w:r>
        <w:rPr>
          <w:rFonts w:ascii="宋体" w:hAnsi="宋体" w:eastAsia="宋体" w:cs="宋体"/>
          <w:color w:val="000"/>
          <w:sz w:val="28"/>
          <w:szCs w:val="28"/>
        </w:rPr>
        <w:t xml:space="preserve">　　楚国由此衰落，只能休养生息以自保，但毕竟是老牌强国，其实力还是很强大的，战国七雄的格局已经形成，他们不断发动兼并战争，争夺土地和资源。而周王室夹在中间瑟瑟发抖，时刻防备着诸侯国来找事。</w:t>
      </w:r>
    </w:p>
    <w:p>
      <w:pPr>
        <w:ind w:left="0" w:right="0" w:firstLine="560"/>
        <w:spacing w:before="450" w:after="450" w:line="312" w:lineRule="auto"/>
      </w:pPr>
      <w:r>
        <w:rPr>
          <w:rFonts w:ascii="宋体" w:hAnsi="宋体" w:eastAsia="宋体" w:cs="宋体"/>
          <w:color w:val="000"/>
          <w:sz w:val="28"/>
          <w:szCs w:val="28"/>
        </w:rPr>
        <w:t xml:space="preserve">　　这算是姬延面对的外患，外患很严重，内忧同样很严重，周平王当初东迁洛阳之后，周王室实际控制的土地本来就已经很少，周天子式微，而随着诸侯国间的争霸称雄，周王室实际控制的土地就更少了，周天子天下共主的地位更是摇摇欲坠，根本无法号令诸侯，倒成了诸侯国间争霸称雄的工具。</w:t>
      </w:r>
    </w:p>
    <w:p>
      <w:pPr>
        <w:ind w:left="0" w:right="0" w:firstLine="560"/>
        <w:spacing w:before="450" w:after="450" w:line="312" w:lineRule="auto"/>
      </w:pPr>
      <w:r>
        <w:rPr>
          <w:rFonts w:ascii="宋体" w:hAnsi="宋体" w:eastAsia="宋体" w:cs="宋体"/>
          <w:color w:val="000"/>
          <w:sz w:val="28"/>
          <w:szCs w:val="28"/>
        </w:rPr>
        <w:t xml:space="preserve">　　即便是在这样的情况下，周天子在东周时期还在往外分封土地，甚至到了战国时期，实际控制土地还不如一个中等诸侯国的周天子依旧往外分封土地。</w:t>
      </w:r>
    </w:p>
    <w:p>
      <w:pPr>
        <w:ind w:left="0" w:right="0" w:firstLine="560"/>
        <w:spacing w:before="450" w:after="450" w:line="312" w:lineRule="auto"/>
      </w:pPr>
      <w:r>
        <w:rPr>
          <w:rFonts w:ascii="宋体" w:hAnsi="宋体" w:eastAsia="宋体" w:cs="宋体"/>
          <w:color w:val="000"/>
          <w:sz w:val="28"/>
          <w:szCs w:val="28"/>
        </w:rPr>
        <w:t xml:space="preserve">　　战国初期，周考王将弟弟封在河南，是为西周桓公，西周公国自此诞生，这个时候周天子还是有自己的土地的，等到了公元前367年，周王室再一次出现分裂。</w:t>
      </w:r>
    </w:p>
    <w:p>
      <w:pPr>
        <w:ind w:left="0" w:right="0" w:firstLine="560"/>
        <w:spacing w:before="450" w:after="450" w:line="312" w:lineRule="auto"/>
      </w:pPr>
      <w:r>
        <w:rPr>
          <w:rFonts w:ascii="宋体" w:hAnsi="宋体" w:eastAsia="宋体" w:cs="宋体"/>
          <w:color w:val="000"/>
          <w:sz w:val="28"/>
          <w:szCs w:val="28"/>
        </w:rPr>
        <w:t xml:space="preserve">　　事件的起因是西周公国内的一次内乱，西周威公去世之后，其子姬代继位，即西周惠公，其弟弟公子根发动叛乱，在赵成侯和韩懿侯的有意干涉下，周显王将周王室最后的王畿之地封公子根于巩，东周公国正式建立。</w:t>
      </w:r>
    </w:p>
    <w:p>
      <w:pPr>
        <w:ind w:left="0" w:right="0" w:firstLine="560"/>
        <w:spacing w:before="450" w:after="450" w:line="312" w:lineRule="auto"/>
      </w:pPr>
      <w:r>
        <w:rPr>
          <w:rFonts w:ascii="宋体" w:hAnsi="宋体" w:eastAsia="宋体" w:cs="宋体"/>
          <w:color w:val="000"/>
          <w:sz w:val="28"/>
          <w:szCs w:val="28"/>
        </w:rPr>
        <w:t xml:space="preserve">　　东周公国建立之后，周王室实际上已经没有了土地，不得不寄居在东周公国内。周赧王继位之后就面临这样一个局面。</w:t>
      </w:r>
    </w:p>
    <w:p>
      <w:pPr>
        <w:ind w:left="0" w:right="0" w:firstLine="560"/>
        <w:spacing w:before="450" w:after="450" w:line="312" w:lineRule="auto"/>
      </w:pPr>
      <w:r>
        <w:rPr>
          <w:rFonts w:ascii="宋体" w:hAnsi="宋体" w:eastAsia="宋体" w:cs="宋体"/>
          <w:color w:val="000"/>
          <w:sz w:val="28"/>
          <w:szCs w:val="28"/>
        </w:rPr>
        <w:t xml:space="preserve">　　《史记·周本纪》记载：“慎靓王立六年，崩，子赧王延立。王赧时东西周分治。王赧徙都西周。”【索隐】：西周，河南也。东周，巩也。王赧微弱，西周与东分主政理，各居一都，故曰东西周。按：高诱曰西周王城，今河南。东周成周，故洛阳之地。</w:t>
      </w:r>
    </w:p>
    <w:p>
      <w:pPr>
        <w:ind w:left="0" w:right="0" w:firstLine="560"/>
        <w:spacing w:before="450" w:after="450" w:line="312" w:lineRule="auto"/>
      </w:pPr>
      <w:r>
        <w:rPr>
          <w:rFonts w:ascii="宋体" w:hAnsi="宋体" w:eastAsia="宋体" w:cs="宋体"/>
          <w:color w:val="000"/>
          <w:sz w:val="28"/>
          <w:szCs w:val="28"/>
        </w:rPr>
        <w:t xml:space="preserve">　　也就是说，周赧王刚一继位就是个没有土地只有王的头衔的周天子，不得不寄居在东周公国，根据《史记·周本纪》的记载，周赧王后来又寄居于西周公国，他之所以从东周公国到了西周公国，并非是他的主动选择，而是被秦国赶出了东周公国。</w:t>
      </w:r>
    </w:p>
    <w:p>
      <w:pPr>
        <w:ind w:left="0" w:right="0" w:firstLine="560"/>
        <w:spacing w:before="450" w:after="450" w:line="312" w:lineRule="auto"/>
      </w:pPr>
      <w:r>
        <w:rPr>
          <w:rFonts w:ascii="宋体" w:hAnsi="宋体" w:eastAsia="宋体" w:cs="宋体"/>
          <w:color w:val="000"/>
          <w:sz w:val="28"/>
          <w:szCs w:val="28"/>
        </w:rPr>
        <w:t xml:space="preserve">　　秦武王继位之后，在樗里疾和甘茂的辅佐下伐宜阳，定三川，继而直面洛阳。秦武王存了和楚庄王一样的心思，当初楚庄王饮马黄河北上问鼎中原，被王孙满一句“在德不在鼎”顶了回去，而秦武王则野心更大，他想在洛阳举鼎。</w:t>
      </w:r>
    </w:p>
    <w:p>
      <w:pPr>
        <w:ind w:left="0" w:right="0" w:firstLine="560"/>
        <w:spacing w:before="450" w:after="450" w:line="312" w:lineRule="auto"/>
      </w:pPr>
      <w:r>
        <w:rPr>
          <w:rFonts w:ascii="宋体" w:hAnsi="宋体" w:eastAsia="宋体" w:cs="宋体"/>
          <w:color w:val="000"/>
          <w:sz w:val="28"/>
          <w:szCs w:val="28"/>
        </w:rPr>
        <w:t xml:space="preserve">　　所以他让樗里疾领百辆战车提前进入洛阳，周赧王派人列队欢迎，但当他得知秦武王要举鼎后断然拒绝了樗里疾。樗里疾一气之下强硬的逼着周赧王离开洛阳而迁往西周公国。</w:t>
      </w:r>
    </w:p>
    <w:p>
      <w:pPr>
        <w:ind w:left="0" w:right="0" w:firstLine="560"/>
        <w:spacing w:before="450" w:after="450" w:line="312" w:lineRule="auto"/>
      </w:pPr>
      <w:r>
        <w:rPr>
          <w:rFonts w:ascii="宋体" w:hAnsi="宋体" w:eastAsia="宋体" w:cs="宋体"/>
          <w:color w:val="000"/>
          <w:sz w:val="28"/>
          <w:szCs w:val="28"/>
        </w:rPr>
        <w:t xml:space="preserve">　　于是可怜的周赧王又寄居在西周公国内，当然秦武王进入洛阳举鼎后也绝膑而死，其弟秦昭襄王成为秦国的新任国君。</w:t>
      </w:r>
    </w:p>
    <w:p>
      <w:pPr>
        <w:ind w:left="0" w:right="0" w:firstLine="560"/>
        <w:spacing w:before="450" w:after="450" w:line="312" w:lineRule="auto"/>
      </w:pPr>
      <w:r>
        <w:rPr>
          <w:rFonts w:ascii="宋体" w:hAnsi="宋体" w:eastAsia="宋体" w:cs="宋体"/>
          <w:color w:val="000"/>
          <w:sz w:val="28"/>
          <w:szCs w:val="28"/>
        </w:rPr>
        <w:t xml:space="preserve">　　按理说，西周公国和东周公国是周天子最后的支持者，是周天子最亲近的诸侯国，理应和睦相处一致对外，但并没有，西周公国和东周公国本身也在相互攻打，根本不给周赧王面子，周赧王这个空有头衔没有土地的周天子也只能干瞪眼，阻止是不可能阻止得了的，没有实权的人不配干涉别人。</w:t>
      </w:r>
    </w:p>
    <w:p>
      <w:pPr>
        <w:ind w:left="0" w:right="0" w:firstLine="560"/>
        <w:spacing w:before="450" w:after="450" w:line="312" w:lineRule="auto"/>
      </w:pPr>
      <w:r>
        <w:rPr>
          <w:rFonts w:ascii="宋体" w:hAnsi="宋体" w:eastAsia="宋体" w:cs="宋体"/>
          <w:color w:val="000"/>
          <w:sz w:val="28"/>
          <w:szCs w:val="28"/>
        </w:rPr>
        <w:t xml:space="preserve">　　不过周赧王到底是周天子，纵然已经不能号令诸侯，做那真正的天下共主，但也没有一直缩在西周公国内不敢对诸侯国吱声。</w:t>
      </w:r>
    </w:p>
    <w:p>
      <w:pPr>
        <w:ind w:left="0" w:right="0" w:firstLine="560"/>
        <w:spacing w:before="450" w:after="450" w:line="312" w:lineRule="auto"/>
      </w:pPr>
      <w:r>
        <w:rPr>
          <w:rFonts w:ascii="宋体" w:hAnsi="宋体" w:eastAsia="宋体" w:cs="宋体"/>
          <w:color w:val="000"/>
          <w:sz w:val="28"/>
          <w:szCs w:val="28"/>
        </w:rPr>
        <w:t xml:space="preserve">　　长平之战后，秦国东进已经势不可挡，眼看着秦朝就要收拾东西周，在楚国的撺掇下，周赧王决定站出来号令诸侯攻秦，还真有好几个诸侯国都答应出兵。</w:t>
      </w:r>
    </w:p>
    <w:p>
      <w:pPr>
        <w:ind w:left="0" w:right="0" w:firstLine="560"/>
        <w:spacing w:before="450" w:after="450" w:line="312" w:lineRule="auto"/>
      </w:pPr>
      <w:r>
        <w:rPr>
          <w:rFonts w:ascii="宋体" w:hAnsi="宋体" w:eastAsia="宋体" w:cs="宋体"/>
          <w:color w:val="000"/>
          <w:sz w:val="28"/>
          <w:szCs w:val="28"/>
        </w:rPr>
        <w:t xml:space="preserve">　　既然是周天子发出号令，自己怎么也要出兵，但是周赧王自己都寄居在西周公国，压根就没有兵，于是让西周公凑了一支五六千人的军队，有了军队还没有兵器和粮饷，周赧王就向西周国内的富户发放借券来筹备军资。</w:t>
      </w:r>
    </w:p>
    <w:p>
      <w:pPr>
        <w:ind w:left="0" w:right="0" w:firstLine="560"/>
        <w:spacing w:before="450" w:after="450" w:line="312" w:lineRule="auto"/>
      </w:pPr>
      <w:r>
        <w:rPr>
          <w:rFonts w:ascii="宋体" w:hAnsi="宋体" w:eastAsia="宋体" w:cs="宋体"/>
          <w:color w:val="000"/>
          <w:sz w:val="28"/>
          <w:szCs w:val="28"/>
        </w:rPr>
        <w:t xml:space="preserve">　　当时周赧王信心满满，他以为可以打败秦军，从而获得战利品，来偿还债务，但到了约定的时间和地点，只有楚国和燕国象征性的出了点兵，大头居然就是西周公率领的那五六千人，这仗还怎么打?</w:t>
      </w:r>
    </w:p>
    <w:p>
      <w:pPr>
        <w:ind w:left="0" w:right="0" w:firstLine="560"/>
        <w:spacing w:before="450" w:after="450" w:line="312" w:lineRule="auto"/>
      </w:pPr>
      <w:r>
        <w:rPr>
          <w:rFonts w:ascii="宋体" w:hAnsi="宋体" w:eastAsia="宋体" w:cs="宋体"/>
          <w:color w:val="000"/>
          <w:sz w:val="28"/>
          <w:szCs w:val="28"/>
        </w:rPr>
        <w:t xml:space="preserve">　　以卵击石这样的事情是不能做的，他们等了整整三个月，说好的出兵的那些诸侯国依旧没有出兵，然后大家就解散了，各回各家，各找各妈。</w:t>
      </w:r>
    </w:p>
    <w:p>
      <w:pPr>
        <w:ind w:left="0" w:right="0" w:firstLine="560"/>
        <w:spacing w:before="450" w:after="450" w:line="312" w:lineRule="auto"/>
      </w:pPr>
      <w:r>
        <w:rPr>
          <w:rFonts w:ascii="宋体" w:hAnsi="宋体" w:eastAsia="宋体" w:cs="宋体"/>
          <w:color w:val="000"/>
          <w:sz w:val="28"/>
          <w:szCs w:val="28"/>
        </w:rPr>
        <w:t xml:space="preserve">　　仗虽然没有打起来，但该花的财物一样也没有少，等到大军回到西周公国，那些富户就拿着借券来找周赧王兑换，开玩笑，周赧王哪来的财物?所以他只能躲起来，躲到了宫中一个高台上，就是不肯出面，这就是债台高筑的故事。</w:t>
      </w:r>
    </w:p>
    <w:p>
      <w:pPr>
        <w:ind w:left="0" w:right="0" w:firstLine="560"/>
        <w:spacing w:before="450" w:after="450" w:line="312" w:lineRule="auto"/>
      </w:pPr>
      <w:r>
        <w:rPr>
          <w:rFonts w:ascii="宋体" w:hAnsi="宋体" w:eastAsia="宋体" w:cs="宋体"/>
          <w:color w:val="000"/>
          <w:sz w:val="28"/>
          <w:szCs w:val="28"/>
        </w:rPr>
        <w:t xml:space="preserve">　　周赧王不出面，但秦昭襄王站出来了，《史记》记载：“秦昭王怒，使将军摎攻西周。西周君饹秦，顿首受罪，尽献其邑三十六，口三万。秦受其献，归其君於周。”</w:t>
      </w:r>
    </w:p>
    <w:p>
      <w:pPr>
        <w:ind w:left="0" w:right="0" w:firstLine="560"/>
        <w:spacing w:before="450" w:after="450" w:line="312" w:lineRule="auto"/>
      </w:pPr>
      <w:r>
        <w:rPr>
          <w:rFonts w:ascii="宋体" w:hAnsi="宋体" w:eastAsia="宋体" w:cs="宋体"/>
          <w:color w:val="000"/>
          <w:sz w:val="28"/>
          <w:szCs w:val="28"/>
        </w:rPr>
        <w:t xml:space="preserve">　　这一年是公元前256年，不久之后，周赧王就去世了，东周就此彻底结束。而西周公国内的百姓逃往东周公国，秦国把九鼎宝器占为己有，然后将西周公迁往狐，西周公国就此灭亡。</w:t>
      </w:r>
    </w:p>
    <w:p>
      <w:pPr>
        <w:ind w:left="0" w:right="0" w:firstLine="560"/>
        <w:spacing w:before="450" w:after="450" w:line="312" w:lineRule="auto"/>
      </w:pPr>
      <w:r>
        <w:rPr>
          <w:rFonts w:ascii="宋体" w:hAnsi="宋体" w:eastAsia="宋体" w:cs="宋体"/>
          <w:color w:val="000"/>
          <w:sz w:val="28"/>
          <w:szCs w:val="28"/>
        </w:rPr>
        <w:t xml:space="preserve">　　七年之后，秦庄襄王时期，吕不韦灭东周公国。东西周相继并入秦，周不复存在。纵观周赧王的一生，用皇甫谧在《帝王世纪》中的话来说就是：</w:t>
      </w:r>
    </w:p>
    <w:p>
      <w:pPr>
        <w:ind w:left="0" w:right="0" w:firstLine="560"/>
        <w:spacing w:before="450" w:after="450" w:line="312" w:lineRule="auto"/>
      </w:pPr>
      <w:r>
        <w:rPr>
          <w:rFonts w:ascii="宋体" w:hAnsi="宋体" w:eastAsia="宋体" w:cs="宋体"/>
          <w:color w:val="000"/>
          <w:sz w:val="28"/>
          <w:szCs w:val="28"/>
        </w:rPr>
        <w:t xml:space="preserve">　　“﹝王赧﹞虽居天子之位号，为诸侯之所役逼，与家人无异。名负责於民，无以得归，乃上台避之，故周人名其台曰讨债台。”</w:t>
      </w:r>
    </w:p>
    <w:p>
      <w:pPr>
        <w:ind w:left="0" w:right="0" w:firstLine="560"/>
        <w:spacing w:before="450" w:after="450" w:line="312" w:lineRule="auto"/>
      </w:pPr>
      <w:r>
        <w:rPr>
          <w:rFonts w:ascii="宋体" w:hAnsi="宋体" w:eastAsia="宋体" w:cs="宋体"/>
          <w:color w:val="000"/>
          <w:sz w:val="28"/>
          <w:szCs w:val="28"/>
        </w:rPr>
        <w:t xml:space="preserve">　　短短数字，勾勒出周赧王这个周朝最后一位天子憋屈一生。</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2025-01-18T06:52:43+08:00</dcterms:created>
  <dcterms:modified xsi:type="dcterms:W3CDTF">2025-01-18T06:52:43+08:00</dcterms:modified>
</cp:coreProperties>
</file>

<file path=docProps/custom.xml><?xml version="1.0" encoding="utf-8"?>
<Properties xmlns="http://schemas.openxmlformats.org/officeDocument/2006/custom-properties" xmlns:vt="http://schemas.openxmlformats.org/officeDocument/2006/docPropsVTypes"/>
</file>