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历史上的胡善祥是个怎样的人？为什么被废？</w:t>
      </w:r>
      <w:bookmarkEnd w:id="1"/>
    </w:p>
    <w:p>
      <w:pPr>
        <w:jc w:val="center"/>
        <w:spacing w:before="0" w:after="450"/>
      </w:pPr>
      <w:r>
        <w:rPr>
          <w:rFonts w:ascii="Arial" w:hAnsi="Arial" w:eastAsia="Arial" w:cs="Arial"/>
          <w:color w:val="999999"/>
          <w:sz w:val="20"/>
          <w:szCs w:val="20"/>
        </w:rPr>
        <w:t xml:space="preserve">来源：网络收集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近日，古装电视剧《大明风华》热播让许多观众对明朝历史人物产生了浓厚兴趣。一直在追剧的人应该已经看到宣德皇帝朱瞻基废黜了胡善祥的皇后之位，理由是胡善祥早年与汉王朱高煦有染。大家应该知道，胡善祥是真实的历</w:t>
      </w:r>
    </w:p>
    <w:p>
      <w:pPr>
        <w:ind w:left="0" w:right="0" w:firstLine="560"/>
        <w:spacing w:before="450" w:after="450" w:line="312" w:lineRule="auto"/>
      </w:pPr>
      <w:r>
        <w:rPr>
          <w:rFonts w:ascii="宋体" w:hAnsi="宋体" w:eastAsia="宋体" w:cs="宋体"/>
          <w:color w:val="000"/>
          <w:sz w:val="28"/>
          <w:szCs w:val="28"/>
        </w:rPr>
        <w:t xml:space="preserve">近日，古装电视剧《大明风华》热播让许多观众对明朝历史人物产生了浓厚兴趣。一直在追剧的人应该已经看到宣德皇帝朱瞻基废黜了胡善祥的皇后之位，理由是胡善祥早年与汉王朱高煦有染。大家应该知道，胡善祥是真实的历史人物，而且也确实是朱瞻基的第一任皇后。那么问题来了，历史上的胡善祥为什么被废?她是不是真的与汉王朱高煦有什么不可描述的“潜规则”呢?其实答案是否定的。接下来趣历史小编就带来历史真相，一起看看吧!</w:t>
      </w:r>
    </w:p>
    <w:p>
      <w:pPr>
        <w:ind w:left="0" w:right="0" w:firstLine="560"/>
        <w:spacing w:before="450" w:after="450" w:line="312" w:lineRule="auto"/>
      </w:pPr>
      <w:r>
        <w:rPr>
          <w:rFonts w:ascii="宋体" w:hAnsi="宋体" w:eastAsia="宋体" w:cs="宋体"/>
          <w:color w:val="000"/>
          <w:sz w:val="28"/>
          <w:szCs w:val="28"/>
        </w:rPr>
        <w:t xml:space="preserve">历史上的胡善祥是山东济宁人，前锦衣卫百户胡荣的三女儿。永乐十五年(1417年)，永乐皇帝朱棣要给皇太孙朱瞻基选皇太孙妃，于是安排了一场全国海选活动。明朝为了杜绝外戚乱政现象的发生，曾立下规矩，后妃人选都只能在普通人家寻找。所以从理论上来说，整个明朝的未婚女子都有机会成为母仪天下的皇后，但实际要求自然远没那么简单，除了容貌体态、言谈举止，以及家世清白外，还有非常重要的一点就是迎娶的新娘必须要符合天意。</w:t>
      </w:r>
    </w:p>
    <w:p>
      <w:pPr>
        <w:ind w:left="0" w:right="0" w:firstLine="560"/>
        <w:spacing w:before="450" w:after="450" w:line="312" w:lineRule="auto"/>
      </w:pPr>
      <w:r>
        <w:rPr>
          <w:rFonts w:ascii="宋体" w:hAnsi="宋体" w:eastAsia="宋体" w:cs="宋体"/>
          <w:color w:val="000"/>
          <w:sz w:val="28"/>
          <w:szCs w:val="28"/>
        </w:rPr>
        <w:t xml:space="preserve">当时掌管天象观测的司天监向朱棣禀报说后星将出现在山东，朱棣当即命太监前往寻觅，结果发现赋闲在家的前锦衣卫百户胡荣之女胡善祥就是天象所示的后星，于是便诏她入宫。</w:t>
      </w:r>
    </w:p>
    <w:p>
      <w:pPr>
        <w:ind w:left="0" w:right="0" w:firstLine="560"/>
        <w:spacing w:before="450" w:after="450" w:line="312" w:lineRule="auto"/>
      </w:pPr>
      <w:r>
        <w:rPr>
          <w:rFonts w:ascii="宋体" w:hAnsi="宋体" w:eastAsia="宋体" w:cs="宋体"/>
          <w:color w:val="000"/>
          <w:sz w:val="28"/>
          <w:szCs w:val="28"/>
        </w:rPr>
        <w:t xml:space="preserve">因此，真实历史上的胡善祥选秀经历与《大明风华》中的胡善祥存在很大差异。前者是天选之人(或者说是被司天监选中之人)。而后者却是为了得到入选机会，主动寻求汉王朱高煦的帮助，最终在被朱高煦“潜规则”后，获得了推荐机会。</w:t>
      </w:r>
    </w:p>
    <w:p>
      <w:pPr>
        <w:ind w:left="0" w:right="0" w:firstLine="560"/>
        <w:spacing w:before="450" w:after="450" w:line="312" w:lineRule="auto"/>
      </w:pPr>
      <w:r>
        <w:rPr>
          <w:rFonts w:ascii="宋体" w:hAnsi="宋体" w:eastAsia="宋体" w:cs="宋体"/>
          <w:color w:val="000"/>
          <w:sz w:val="28"/>
          <w:szCs w:val="28"/>
        </w:rPr>
        <w:t xml:space="preserve">永乐十五年(1417年)，皇太孙朱瞻基大婚。胡善祥被正式册封为皇太孙妃，而另一位入选的女子孙氏(《大明风华》孙若微的人物原型)则被册封为皇太孙嫔。之所以出现这一结果的原因很简单，胡善祥被认定是后星，所以皇太孙妃之位非她莫属。</w:t>
      </w:r>
    </w:p>
    <w:p>
      <w:pPr>
        <w:ind w:left="0" w:right="0" w:firstLine="560"/>
        <w:spacing w:before="450" w:after="450" w:line="312" w:lineRule="auto"/>
      </w:pPr>
      <w:r>
        <w:rPr>
          <w:rFonts w:ascii="宋体" w:hAnsi="宋体" w:eastAsia="宋体" w:cs="宋体"/>
          <w:color w:val="000"/>
          <w:sz w:val="28"/>
          <w:szCs w:val="28"/>
        </w:rPr>
        <w:t xml:space="preserve">《大明风华》中的胡善祥心机很重，为了达到目的不择手段。而孙若微却深明大义，非常贤惠。可真实历史上，这两人的性格却完全是反过来。胡善祥举止端庄、无媚顺态，日常生活起居都很朴素。而孙氏虽没证据表明她是“心机婊”，但从后来发生的事情来看，她的宫斗水平绝对高出胡善祥一大截。值得一提的是，历史上的胡善祥与孙氏在入宫前八竿子打不着，并非电视剧中所说的亲姐妹关系。</w:t>
      </w:r>
    </w:p>
    <w:p>
      <w:pPr>
        <w:ind w:left="0" w:right="0" w:firstLine="560"/>
        <w:spacing w:before="450" w:after="450" w:line="312" w:lineRule="auto"/>
      </w:pPr>
      <w:r>
        <w:rPr>
          <w:rFonts w:ascii="宋体" w:hAnsi="宋体" w:eastAsia="宋体" w:cs="宋体"/>
          <w:color w:val="000"/>
          <w:sz w:val="28"/>
          <w:szCs w:val="28"/>
        </w:rPr>
        <w:t xml:space="preserve">朱瞻基大婚的结果让朱棣很满意，但却让朱瞻基很不满意。因为他更喜欢孙氏而不是胡善祥，这就为后来胡善祥的悲惨人生埋下了伏笔。</w:t>
      </w:r>
    </w:p>
    <w:p>
      <w:pPr>
        <w:ind w:left="0" w:right="0" w:firstLine="560"/>
        <w:spacing w:before="450" w:after="450" w:line="312" w:lineRule="auto"/>
      </w:pPr>
      <w:r>
        <w:rPr>
          <w:rFonts w:ascii="宋体" w:hAnsi="宋体" w:eastAsia="宋体" w:cs="宋体"/>
          <w:color w:val="000"/>
          <w:sz w:val="28"/>
          <w:szCs w:val="28"/>
        </w:rPr>
        <w:t xml:space="preserve">洪熙元年(1425年)，朱瞻基登基称帝，胡善祥以原配妻子的身份被正式册封为皇后，统领六宫。《大明风华》中的胡善祥生下了皇子朱祁钰，但后来被人告发她与汉王朱高煦有染，因此感觉被戴绿帽子的朱瞻基极为震怒，于是废黜了她的皇后之位。这段剧情与真实历史出入就很大了。</w:t>
      </w:r>
    </w:p>
    <w:p>
      <w:pPr>
        <w:ind w:left="0" w:right="0" w:firstLine="560"/>
        <w:spacing w:before="450" w:after="450" w:line="312" w:lineRule="auto"/>
      </w:pPr>
      <w:r>
        <w:rPr>
          <w:rFonts w:ascii="宋体" w:hAnsi="宋体" w:eastAsia="宋体" w:cs="宋体"/>
          <w:color w:val="000"/>
          <w:sz w:val="28"/>
          <w:szCs w:val="28"/>
        </w:rPr>
        <w:t xml:space="preserve">历史上的朱瞻基确实有朱祁钰这个儿子，但他的生母是吴贤妃，而不是皇后胡善祥。事实上，胡善祥只生了两个女儿，分别是顺德公主和永清公主。朱瞻基本来就对自己的皇后不太满意，如今她又没能给自己生下儿子，于是便以胡善祥没子嗣且体弱多病为由，废去了她的皇后之位。因此，历史上的胡善祥之所以被废，其实根本原因是得不到朱瞻基的欢心，与汉王朱高煦没半毛钱关系。当然我们也有理由相信，在胡善祥被废事件中，贵妃孙氏肯定也下了不少功夫。后来朱瞻基在谈及废后之事也颇感后悔，他不无遗憾地对身边近臣说道：“这些都是朕年少轻狂时才会干出的事情。”</w:t>
      </w:r>
    </w:p>
    <w:p>
      <w:pPr>
        <w:ind w:left="0" w:right="0" w:firstLine="560"/>
        <w:spacing w:before="450" w:after="450" w:line="312" w:lineRule="auto"/>
      </w:pPr>
      <w:r>
        <w:rPr>
          <w:rFonts w:ascii="宋体" w:hAnsi="宋体" w:eastAsia="宋体" w:cs="宋体"/>
          <w:color w:val="000"/>
          <w:sz w:val="28"/>
          <w:szCs w:val="28"/>
        </w:rPr>
        <w:t xml:space="preserve">胡善祥被废后出家当了道姑，但依然住在宫中。孙贵妃则被册封为皇后，走上了人生巅峰。孙皇后对自己昔日的情敌胡善祥处处看不顺眼，但胡善祥因贤惠、孝顺而得到了朱瞻基母亲张太后的庇护，所以孙皇后也只能敢怒不敢言。</w:t>
      </w:r>
    </w:p>
    <w:p>
      <w:pPr>
        <w:ind w:left="0" w:right="0" w:firstLine="560"/>
        <w:spacing w:before="450" w:after="450" w:line="312" w:lineRule="auto"/>
      </w:pPr>
      <w:r>
        <w:rPr>
          <w:rFonts w:ascii="宋体" w:hAnsi="宋体" w:eastAsia="宋体" w:cs="宋体"/>
          <w:color w:val="000"/>
          <w:sz w:val="28"/>
          <w:szCs w:val="28"/>
        </w:rPr>
        <w:t xml:space="preserve">正统七年(1442年)十月，太皇太后张氏病故。胡善祥在宫中失去了最后的依靠，顿时陷入非常艰难的境地。一年后，胡善祥病逝，终年42岁。</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2025-01-19T10:37:53+08:00</dcterms:created>
  <dcterms:modified xsi:type="dcterms:W3CDTF">2025-01-19T10:37:53+08:00</dcterms:modified>
</cp:coreProperties>
</file>

<file path=docProps/custom.xml><?xml version="1.0" encoding="utf-8"?>
<Properties xmlns="http://schemas.openxmlformats.org/officeDocument/2006/custom-properties" xmlns:vt="http://schemas.openxmlformats.org/officeDocument/2006/docPropsVTypes"/>
</file>