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成为宰相后的贾似道，他做了什么？为什么说他加速了南宋的灭亡？</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你知道贾似道吗?今天趣历史小编就给大家带来相关详细介绍。　　历史上的奸臣有不少，基本上每一个奸臣的诞生都伴随着王朝的衰落，奸臣的存在仿佛催命符一般，加速王朝的衰亡过程，今天来分享这位是宋朝有名的奸</w:t>
      </w:r>
    </w:p>
    <w:p>
      <w:pPr>
        <w:ind w:left="0" w:right="0" w:firstLine="560"/>
        <w:spacing w:before="450" w:after="450" w:line="312" w:lineRule="auto"/>
      </w:pPr>
      <w:r>
        <w:rPr>
          <w:rFonts w:ascii="宋体" w:hAnsi="宋体" w:eastAsia="宋体" w:cs="宋体"/>
          <w:color w:val="000"/>
          <w:sz w:val="28"/>
          <w:szCs w:val="28"/>
        </w:rPr>
        <w:t xml:space="preserve">　　你知道贾似道吗?今天趣历史小编就给大家带来相关详细介绍。</w:t>
      </w:r>
    </w:p>
    <w:p>
      <w:pPr>
        <w:ind w:left="0" w:right="0" w:firstLine="560"/>
        <w:spacing w:before="450" w:after="450" w:line="312" w:lineRule="auto"/>
      </w:pPr>
      <w:r>
        <w:rPr>
          <w:rFonts w:ascii="宋体" w:hAnsi="宋体" w:eastAsia="宋体" w:cs="宋体"/>
          <w:color w:val="000"/>
          <w:sz w:val="28"/>
          <w:szCs w:val="28"/>
        </w:rPr>
        <w:t xml:space="preserve">　　历史上的奸臣有不少，基本上每一个奸臣的诞生都伴随着王朝的衰落，奸臣的存在仿佛催命符一般，加速王朝的衰亡过程，今天来分享这位是宋朝有名的奸臣，后世人称蟋蟀宰相——贾似道。</w:t>
      </w:r>
    </w:p>
    <w:p>
      <w:pPr>
        <w:ind w:left="0" w:right="0" w:firstLine="560"/>
        <w:spacing w:before="450" w:after="450" w:line="312" w:lineRule="auto"/>
      </w:pPr>
      <w:r>
        <w:rPr>
          <w:rFonts w:ascii="宋体" w:hAnsi="宋体" w:eastAsia="宋体" w:cs="宋体"/>
          <w:color w:val="000"/>
          <w:sz w:val="28"/>
          <w:szCs w:val="28"/>
        </w:rPr>
        <w:t xml:space="preserve">　　后人是这样评价贾似道的：“阃才有余，相才不足。”宋代把安抚使、制置使成为阃帅，意思就是贾似道在制置使的位置上是一个人才，但是他却不具备相才，做宰相做得一塌糊涂，最终还留得个奸相的恶名。所以看贾似道得分两个时期，一个是他在拜相之前，一个是他在拜相之后。</w:t>
      </w:r>
    </w:p>
    <w:p>
      <w:pPr>
        <w:ind w:left="0" w:right="0" w:firstLine="560"/>
        <w:spacing w:before="450" w:after="450" w:line="312" w:lineRule="auto"/>
      </w:pPr>
      <w:r>
        <w:rPr>
          <w:rFonts w:ascii="宋体" w:hAnsi="宋体" w:eastAsia="宋体" w:cs="宋体"/>
          <w:color w:val="000"/>
          <w:sz w:val="28"/>
          <w:szCs w:val="28"/>
        </w:rPr>
        <w:t xml:space="preserve">　　古代大多数奸相并不是说一无是处，他们大多很有才能，比如说赵高、李林甫、杨国忠、蔡京、秦桧、严嵩等，他们个人的能力都不差，只是没把能力用在正地方而已。</w:t>
      </w:r>
    </w:p>
    <w:p>
      <w:pPr>
        <w:ind w:left="0" w:right="0" w:firstLine="560"/>
        <w:spacing w:before="450" w:after="450" w:line="312" w:lineRule="auto"/>
      </w:pPr>
      <w:r>
        <w:rPr>
          <w:rFonts w:ascii="宋体" w:hAnsi="宋体" w:eastAsia="宋体" w:cs="宋体"/>
          <w:color w:val="000"/>
          <w:sz w:val="28"/>
          <w:szCs w:val="28"/>
        </w:rPr>
        <w:t xml:space="preserve">　　在古代奸相和昏君也是伴生物，有作为的君主不会放任奸相的胡作非为。贾似道也一样，他连续遇到了两位昏庸的主，宋理宗用贾似道巩固皇位，但是因为此人不良嗜好极多，又荒废朝政，所以造成了在位期间相继出现了丁大全、董宋臣和贾似道的乱政擅权，之后继位的宋度宗更是一位存在着先天缺陷的皇帝，因为其母滥服堕胎药，使得度宗一出生就大脑迟缓。七岁了才会说话，手脚都软弱，整个一先天发育不良。其实要是只是资质平庸一点问题还不大，重要的是这位纵情声色、热衷享乐，处理朝政的事全部都交给贾似道，全然不管任何事，有这样两个皇帝的加持，这还能不培养出个奸相来?</w:t>
      </w:r>
    </w:p>
    <w:p>
      <w:pPr>
        <w:ind w:left="0" w:right="0" w:firstLine="560"/>
        <w:spacing w:before="450" w:after="450" w:line="312" w:lineRule="auto"/>
      </w:pPr>
      <w:r>
        <w:rPr>
          <w:rFonts w:ascii="宋体" w:hAnsi="宋体" w:eastAsia="宋体" w:cs="宋体"/>
          <w:color w:val="000"/>
          <w:sz w:val="28"/>
          <w:szCs w:val="28"/>
        </w:rPr>
        <w:t xml:space="preserve">　　要说贾似道在成为相国以前其实还是有些作为的，他历任沿江、京湖、两淮制帅，在这些职位的任上为抗蒙作出过一些成绩，即便是鄂州之战，除了私下求和是比较失策的地方，但是却有效地阻止蒙古军的进攻，也不能说是没有功劳。俗话说对手的赞誉就是对自己最大的褒奖，忽必烈曾赞赏贾似道：“我怎么才能有似道这样的人驱遣呢?”这样看贾似道是不是还算是个有作为的人，但是最终的结果是，他过分夸大了战绩，将此作为专断朝政的资本。</w:t>
      </w:r>
    </w:p>
    <w:p>
      <w:pPr>
        <w:ind w:left="0" w:right="0" w:firstLine="560"/>
        <w:spacing w:before="450" w:after="450" w:line="312" w:lineRule="auto"/>
      </w:pPr>
      <w:r>
        <w:rPr>
          <w:rFonts w:ascii="宋体" w:hAnsi="宋体" w:eastAsia="宋体" w:cs="宋体"/>
          <w:color w:val="000"/>
          <w:sz w:val="28"/>
          <w:szCs w:val="28"/>
        </w:rPr>
        <w:t xml:space="preserve">　　入朝以后，贾似道毫不手软的打击丁大全党和吴潜党，对这两个派系大加迫害，每一个奸臣都是政治斗争的好手，贾似道就是通过利禄引诱和政治高压的手段不断的打压反对他的势力。另外他在武将中实行打算法，要说这打算法其实这是一个非常好的举措，对当时的南宋王朝来说算得上治病的良方，因为当时有许多武将虚报开支，吃空饷、喝兵血等现象较为严重，导致军费开支连年上涨，而打算法就是核实军费开支，整饬不驯武将，此举对财政军政都是一个善法。</w:t>
      </w:r>
    </w:p>
    <w:p>
      <w:pPr>
        <w:ind w:left="0" w:right="0" w:firstLine="560"/>
        <w:spacing w:before="450" w:after="450" w:line="312" w:lineRule="auto"/>
      </w:pPr>
      <w:r>
        <w:rPr>
          <w:rFonts w:ascii="宋体" w:hAnsi="宋体" w:eastAsia="宋体" w:cs="宋体"/>
          <w:color w:val="000"/>
          <w:sz w:val="28"/>
          <w:szCs w:val="28"/>
        </w:rPr>
        <w:t xml:space="preserve">　　但是，问题在于贾似道在这个有效的善政里夹杂着私心，他把对自己不满的武将都指为有贪污的嫌疑，列为打算对象，所以让这项本来可以革除弊端的善政变了味，弄得朝堂人心惶惶，武将人人自危，不但没起到重整军备的作用，还产生了将士离心的负面作用。</w:t>
      </w:r>
    </w:p>
    <w:p>
      <w:pPr>
        <w:ind w:left="0" w:right="0" w:firstLine="560"/>
        <w:spacing w:before="450" w:after="450" w:line="312" w:lineRule="auto"/>
      </w:pPr>
      <w:r>
        <w:rPr>
          <w:rFonts w:ascii="宋体" w:hAnsi="宋体" w:eastAsia="宋体" w:cs="宋体"/>
          <w:color w:val="000"/>
          <w:sz w:val="28"/>
          <w:szCs w:val="28"/>
        </w:rPr>
        <w:t xml:space="preserve">　　贾似道施行打算法，最大的恶果是逼反了潼川路安抚副使刘整，刘整是抗蒙的一员骁将，多次打败蒙军，因为与上司不睦，被上司诬陷账目不清，多次申诉无果，又听闻好几位武将都因为打算法蒙冤受害，害怕自己也落得个如此下场，最后以泸州十五州府、三十余万户投降蒙古，这一事件严重改变了宋蒙双方的力量对比，使得战争形势愈发的不利于南宋。</w:t>
      </w:r>
    </w:p>
    <w:p>
      <w:pPr>
        <w:ind w:left="0" w:right="0" w:firstLine="560"/>
        <w:spacing w:before="450" w:after="450" w:line="312" w:lineRule="auto"/>
      </w:pPr>
      <w:r>
        <w:rPr>
          <w:rFonts w:ascii="宋体" w:hAnsi="宋体" w:eastAsia="宋体" w:cs="宋体"/>
          <w:color w:val="000"/>
          <w:sz w:val="28"/>
          <w:szCs w:val="28"/>
        </w:rPr>
        <w:t xml:space="preserve">　　有昏君才有奸臣，贾似道崛起的这一阶段的两位皇帝都不是什么贤明君主，在宋度宗继位之后，因为度宗的荒淫无道，贾似道把持朝政，在朝堂上完全一副顺我者昌逆我者亡的做法，不但把持朝政，清除异己，还经常以辞职要挟度宗，让度宗给予他更大的权力，大权在握以后，贾似道却醉生梦死，不管国事，公文都是由门客处理，在即不过在最后签字画押，每日在府邸里与姬妾花天酒地纵情声色犬马，初秋还与群妾趴在地上斗蟋蟀，由此还得了个蟋蟀宰相的万古骂名。</w:t>
      </w:r>
    </w:p>
    <w:p>
      <w:pPr>
        <w:ind w:left="0" w:right="0" w:firstLine="560"/>
        <w:spacing w:before="450" w:after="450" w:line="312" w:lineRule="auto"/>
      </w:pPr>
      <w:r>
        <w:rPr>
          <w:rFonts w:ascii="宋体" w:hAnsi="宋体" w:eastAsia="宋体" w:cs="宋体"/>
          <w:color w:val="000"/>
          <w:sz w:val="28"/>
          <w:szCs w:val="28"/>
        </w:rPr>
        <w:t xml:space="preserve">　　贾似道在入主朝堂以前还有作为，虽然没有耀眼的成绩，还是勉强算是一个能臣，但是入主朝堂以后，前期虽然有改革弊端的举措，但是却夹带私货，做事情也不得要领，无法力挽狂澜，后面则更加不堪，在一个本该君臣勠力同心、共赴国难的时刻，根本不顾国家民族的命运，刚愎自用、排除异己、纵情享乐、玩忽朝政，在本就风雨飘摇的南宋王朝的伤口上又撒上最后一把盐，导致南宋王朝土崩瓦解的同时，也使自己身败名裂，遭无数后来人唾骂。</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2025-01-17T13:51:16+08:00</dcterms:created>
  <dcterms:modified xsi:type="dcterms:W3CDTF">2025-01-17T13:51:16+08:00</dcterms:modified>
</cp:coreProperties>
</file>

<file path=docProps/custom.xml><?xml version="1.0" encoding="utf-8"?>
<Properties xmlns="http://schemas.openxmlformats.org/officeDocument/2006/custom-properties" xmlns:vt="http://schemas.openxmlformats.org/officeDocument/2006/docPropsVTypes"/>
</file>