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曹爽如果当初反击司马懿的话 司马懿还有没有获胜的机会</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对曹爽和司马懿很感兴趣的小伙伴们，趣历史小编带来详细的文章供大家参考。司马懿冒这个险，其实是经过深思熟虑的，他一直在等待这个机会。如果从搏的角度来说，司马懿搏对了。但是如果以人论，司马懿就不算是搏。因</w:t>
      </w:r>
    </w:p>
    <w:p>
      <w:pPr>
        <w:ind w:left="0" w:right="0" w:firstLine="560"/>
        <w:spacing w:before="450" w:after="450" w:line="312" w:lineRule="auto"/>
      </w:pPr>
      <w:r>
        <w:rPr>
          <w:rFonts w:ascii="宋体" w:hAnsi="宋体" w:eastAsia="宋体" w:cs="宋体"/>
          <w:color w:val="000"/>
          <w:sz w:val="28"/>
          <w:szCs w:val="28"/>
        </w:rPr>
        <w:t xml:space="preserve">对曹爽和司马懿很感兴趣的小伙伴们，趣历史小编带来详细的文章供大家参考。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司马懿冒这个险，其实是经过深思熟虑的，他一直在等待这个机会。如果从搏的角度来说，司马懿搏对了。但是如果以人论，司马懿就不算是搏。因为搏有运气成分，不输就赢。而司马懿的行动，是算准他一定赢，所以我才说他不叫搏。为什么他算准能赢，因为他太了解曹爽了，明白这和他预想的完全一样。从他说大司农桓范的话，就可以知道，他太了解曹爽，他根本不慌。</w:t>
      </w:r>
    </w:p>
    <w:p>
      <w:pPr>
        <w:ind w:left="0" w:right="0" w:firstLine="560"/>
        <w:spacing w:before="450" w:after="450" w:line="312" w:lineRule="auto"/>
      </w:pPr>
      <w:r>
        <w:rPr>
          <w:rFonts w:ascii="宋体" w:hAnsi="宋体" w:eastAsia="宋体" w:cs="宋体"/>
          <w:color w:val="000"/>
          <w:sz w:val="28"/>
          <w:szCs w:val="28"/>
        </w:rPr>
        <w:t xml:space="preserve">曹爽真的放弃了抵抗投降的理由，不是因为皇后的懿旨。两点都在司马懿的预料之中。首先是祖先心不毒，一家老小心疼司马懿的手。其次，曹爽的政治认识和历史认识都很低，这一点在他和司马懿一起做公务员时也出现了。因此，司马懿首先在朝鲜民主主义人民共和国找到了一个非常权威的人，并承诺让这个人仍然犹豫不决地说服曹爽，交出军事力量，承诺不杀害他的家人，有钱的翁永远留住他。</w:t>
      </w:r>
    </w:p>
    <w:p>
      <w:pPr>
        <w:ind w:left="0" w:right="0" w:firstLine="560"/>
        <w:spacing w:before="450" w:after="450" w:line="312" w:lineRule="auto"/>
      </w:pPr>
      <w:r>
        <w:rPr>
          <w:rFonts w:ascii="宋体" w:hAnsi="宋体" w:eastAsia="宋体" w:cs="宋体"/>
          <w:color w:val="000"/>
          <w:sz w:val="28"/>
          <w:szCs w:val="28"/>
        </w:rPr>
        <w:t xml:space="preserve">看看曹爽，这个有威信的人都是这么说的，司马懿不是假的。不仅能保全家人，还能有钱人家翁，这位大佬，我不合适也没关系。曹爽皇帝手里，手里有军事力量，司马懿数千名士兵，说实话是不够的。即使家人死了，自己也是维纳。显然，桓范拼命阻止他，并告诉他交出军事力量的死路，打架是固定的胜利。没有病痛，司马懿不想杀你。我想杀了你。你连反抗的机会都没有。赵始源还没有醒过来，还不害怕。他这就是打架，他不会打司马懿杀了他。</w:t>
      </w:r>
    </w:p>
    <w:p>
      <w:pPr>
        <w:ind w:left="0" w:right="0" w:firstLine="560"/>
        <w:spacing w:before="450" w:after="450" w:line="312" w:lineRule="auto"/>
      </w:pPr>
      <w:r>
        <w:rPr>
          <w:rFonts w:ascii="宋体" w:hAnsi="宋体" w:eastAsia="宋体" w:cs="宋体"/>
          <w:color w:val="000"/>
          <w:sz w:val="28"/>
          <w:szCs w:val="28"/>
        </w:rPr>
        <w:t xml:space="preserve">可惜大将军赵真生下了这样的废人，赵真是三国恋的贬低者。实际上很有能力。诸葛亮与赵进对阵时完全没有受益。司马懿是赵进助手，多年的感情，赵进后人一个不剩。曹真有精神的话，一定会生气地从地下跳出来。从司马懿的行为来看，做大事的人不仅具备良好的能力和条件，而且不管曹爽和他的后代是否有能力翻身，都要先铲除他，斩草除根，免除后患再说。</w:t>
      </w:r>
    </w:p>
    <w:p>
      <w:pPr>
        <w:ind w:left="0" w:right="0" w:firstLine="560"/>
        <w:spacing w:before="450" w:after="450" w:line="312" w:lineRule="auto"/>
      </w:pPr>
      <w:r>
        <w:rPr>
          <w:rFonts w:ascii="宋体" w:hAnsi="宋体" w:eastAsia="宋体" w:cs="宋体"/>
          <w:color w:val="000"/>
          <w:sz w:val="28"/>
          <w:szCs w:val="28"/>
        </w:rPr>
        <w:t xml:space="preserve">司马懿胸中有谋略，福中有好谋，善于道光，忍辱负重，长期出征，军队许多精英都可以和他一起发动多年战争的铁棒部下，一生谨慎的他，三千人的死亡者，敢于发动九人的高平陵兵变。</w:t>
      </w:r>
    </w:p>
    <w:p>
      <w:pPr>
        <w:ind w:left="0" w:right="0" w:firstLine="560"/>
        <w:spacing w:before="450" w:after="450" w:line="312" w:lineRule="auto"/>
      </w:pPr>
      <w:r>
        <w:rPr>
          <w:rFonts w:ascii="宋体" w:hAnsi="宋体" w:eastAsia="宋体" w:cs="宋体"/>
          <w:color w:val="000"/>
          <w:sz w:val="28"/>
          <w:szCs w:val="28"/>
        </w:rPr>
        <w:t xml:space="preserve">正如电视剧中所说，我磨刀十年，挥剑机会只有一次，相反，如果听到曹爽方面、皇帝支持和将军印度、恒范的话，便许昌命令世界勤奋王、振臂召唤，忠于曹玮的王子仍然很多，胜算可能更大，但不幸的是，曹爽曹太监后，学者门阀最鄙视的阶层，曹操以自己的雄才大略平定天下，平衡士族阶层和寒门阶层官员的收入利益，天下已定。</w:t>
      </w:r>
    </w:p>
    <w:p>
      <w:pPr>
        <w:ind w:left="0" w:right="0" w:firstLine="560"/>
        <w:spacing w:before="450" w:after="450" w:line="312" w:lineRule="auto"/>
      </w:pPr>
      <w:r>
        <w:rPr>
          <w:rFonts w:ascii="宋体" w:hAnsi="宋体" w:eastAsia="宋体" w:cs="宋体"/>
          <w:color w:val="000"/>
          <w:sz w:val="28"/>
          <w:szCs w:val="28"/>
        </w:rPr>
        <w:t xml:space="preserve">曹魏上位后完全倒在一边，士族门阀势力大幅度恢复和增强，可能对曹魏政权的稳定构成威胁。曹爽当政时擅自行动，已经使各方面的力量都快不快了。失败只是早晚的问题。但是，如果曹双珍真的为了反抗而拥抱皇帝，最有可能的是各方重新安排或甚至瓜分卡，曹玮的世界可能会崩溃，也许司马的两个秦都不会。</w:t>
      </w:r>
    </w:p>
    <w:p>
      <w:pPr>
        <w:ind w:left="0" w:right="0" w:firstLine="560"/>
        <w:spacing w:before="450" w:after="450" w:line="312" w:lineRule="auto"/>
      </w:pPr>
      <w:r>
        <w:rPr>
          <w:rFonts w:ascii="宋体" w:hAnsi="宋体" w:eastAsia="宋体" w:cs="宋体"/>
          <w:color w:val="000"/>
          <w:sz w:val="28"/>
          <w:szCs w:val="28"/>
        </w:rPr>
        <w:t xml:space="preserve">总之，司马懿代表永川贵族，代表文阀势力。得到了魏国大多数贵族的支持。司马懿通过永川贵族已经完全控制了中央禁军。曹魏的一贯政策是平衡世族和汉史。几代君王都在努力控制世族对帝国的控制。一旦兵力不能占据绝对优势，就一定会失败。制度除了禁军之外，帝国谷物储存的一半以上足以支撑司马氏及其他大贵族和曹魏的胜负。赵芳兄弟确实离祖先很远。能力或胆量和魄力，不管他们能否战胜司马懿，都将成为曹魏结束的序幕。</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2025-01-18T06:52:30+08:00</dcterms:created>
  <dcterms:modified xsi:type="dcterms:W3CDTF">2025-01-18T06:52:30+08:00</dcterms:modified>
</cp:coreProperties>
</file>

<file path=docProps/custom.xml><?xml version="1.0" encoding="utf-8"?>
<Properties xmlns="http://schemas.openxmlformats.org/officeDocument/2006/custom-properties" xmlns:vt="http://schemas.openxmlformats.org/officeDocument/2006/docPropsVTypes"/>
</file>