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明朝朱高炽到底是什么样的 这位太子真的是扶不起的阿斗吗</w:t>
      </w:r>
      <w:bookmarkEnd w:id="1"/>
    </w:p>
    <w:p>
      <w:pPr>
        <w:jc w:val="center"/>
        <w:spacing w:before="0" w:after="450"/>
      </w:pPr>
      <w:r>
        <w:rPr>
          <w:rFonts w:ascii="Arial" w:hAnsi="Arial" w:eastAsia="Arial" w:cs="Arial"/>
          <w:color w:val="999999"/>
          <w:sz w:val="20"/>
          <w:szCs w:val="20"/>
        </w:rPr>
        <w:t xml:space="preserve">来源：网络收集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你真的了解太子朱高炽吗?趣历史小编给大家提供详细的相关内容。在电视剧《大明风华》中，太子朱高炽似乎是个扶不起来的人，历史真相真的是这样吗?事实上，历史上他算是一位有能力的君主，所以被称为明仁宗。历史上</w:t>
      </w:r>
    </w:p>
    <w:p>
      <w:pPr>
        <w:ind w:left="0" w:right="0" w:firstLine="560"/>
        <w:spacing w:before="450" w:after="450" w:line="312" w:lineRule="auto"/>
      </w:pPr>
      <w:r>
        <w:rPr>
          <w:rFonts w:ascii="宋体" w:hAnsi="宋体" w:eastAsia="宋体" w:cs="宋体"/>
          <w:color w:val="000"/>
          <w:sz w:val="28"/>
          <w:szCs w:val="28"/>
        </w:rPr>
        <w:t xml:space="preserve">你真的了解太子朱高炽吗?趣历史小编给大家提供详细的相关内容。</w:t>
      </w:r>
    </w:p>
    <w:p>
      <w:pPr>
        <w:ind w:left="0" w:right="0" w:firstLine="560"/>
        <w:spacing w:before="450" w:after="450" w:line="312" w:lineRule="auto"/>
      </w:pPr>
      <w:r>
        <w:rPr>
          <w:rFonts w:ascii="宋体" w:hAnsi="宋体" w:eastAsia="宋体" w:cs="宋体"/>
          <w:color w:val="000"/>
          <w:sz w:val="28"/>
          <w:szCs w:val="28"/>
        </w:rPr>
        <w:t xml:space="preserve">在电视剧《大明风华》中，太子朱高炽似乎是个扶不起来的人，历史真相真的是这样吗?事实上，历史上他算是一位有能力的君主，所以被称为明仁宗。历史上的朱高炽出身不俗，但从成为太子到登上皇位却颇为曲折。他不仅经历了亲兄弟的算计，父亲朱棣也对他的太子身份犹豫不决，最终他经历过6次监国之后登上了皇位，可以说历经艰辛。虽然他仅仅在位9个月就去世了，但他在位期间做出的贡献却为明朝开创盛世局面奠定了基础。</w:t>
      </w:r>
    </w:p>
    <w:p>
      <w:pPr>
        <w:ind w:left="0" w:right="0" w:firstLine="560"/>
        <w:spacing w:before="450" w:after="450" w:line="312" w:lineRule="auto"/>
      </w:pPr>
      <w:r>
        <w:rPr>
          <w:rFonts w:ascii="宋体" w:hAnsi="宋体" w:eastAsia="宋体" w:cs="宋体"/>
          <w:color w:val="000"/>
          <w:sz w:val="28"/>
          <w:szCs w:val="28"/>
        </w:rPr>
        <w:t xml:space="preserve">电视剧反映了朱棣发动靖难之役夺取天下后，如何治理国家和内政，特别是在几个儿子之间争夺权力的故事。但是电影电视剧终究是艺术。在变化的过程中，根据观众的口味，大幅度地改变历史，看多部电影往往会成为喜剧。尤其是朱熹一家团聚的时候。而且，其中的台词也很有趣。我认为，在一次对话中，从朱熹的儿子嘴里掏出“靖难之役”四个字，不是当事人的名字，而是后人应该总结出来。</w:t>
      </w:r>
    </w:p>
    <w:p>
      <w:pPr>
        <w:ind w:left="0" w:right="0" w:firstLine="560"/>
        <w:spacing w:before="450" w:after="450" w:line="312" w:lineRule="auto"/>
      </w:pPr>
      <w:r>
        <w:rPr>
          <w:rFonts w:ascii="宋体" w:hAnsi="宋体" w:eastAsia="宋体" w:cs="宋体"/>
          <w:color w:val="000"/>
          <w:sz w:val="28"/>
          <w:szCs w:val="28"/>
        </w:rPr>
        <w:t xml:space="preserve">历史上，高烧绝对可以说是明君。明朝有三种盛世，其中一种是仁善治。这是明种族朱高烈和明禅宗朱香油两位皇帝在位期间出现的盛世局面。由此可见，周高烧并不是等闲之辈。至于电视剧中的朱高烈，即太子，被打成了斗嘴、胆小、性格软弱的人，基本上不知道他有什么治国管理才能。总是站不住脚。爸爸面前不敢大气，总是被老二和小三欺负。历史上的高烧不会变成这样。分析如下。</w:t>
      </w:r>
    </w:p>
    <w:p>
      <w:pPr>
        <w:ind w:left="0" w:right="0" w:firstLine="560"/>
        <w:spacing w:before="450" w:after="450" w:line="312" w:lineRule="auto"/>
      </w:pPr>
      <w:r>
        <w:rPr>
          <w:rFonts w:ascii="宋体" w:hAnsi="宋体" w:eastAsia="宋体" w:cs="宋体"/>
          <w:color w:val="000"/>
          <w:sz w:val="28"/>
          <w:szCs w:val="28"/>
        </w:rPr>
        <w:t xml:space="preserve">第一，朱高炽是一位颇有才能的人。</w:t>
      </w:r>
    </w:p>
    <w:p>
      <w:pPr>
        <w:ind w:left="0" w:right="0" w:firstLine="560"/>
        <w:spacing w:before="450" w:after="450" w:line="312" w:lineRule="auto"/>
      </w:pPr>
      <w:r>
        <w:rPr>
          <w:rFonts w:ascii="宋体" w:hAnsi="宋体" w:eastAsia="宋体" w:cs="宋体"/>
          <w:color w:val="000"/>
          <w:sz w:val="28"/>
          <w:szCs w:val="28"/>
        </w:rPr>
        <w:t xml:space="preserve">朱红发动正南兵役后，南下进攻南京时，朱高烈负责燕京的防务工作，建文元年，即1399年11月，朱高烈手下只有1万名士兵。赵正派遣李景龙率领50万大军进攻燕京，朱高烈桥墩组织城防，最终挫败了李景龙的又一次进攻，确保了燕京。</w:t>
      </w:r>
    </w:p>
    <w:p>
      <w:pPr>
        <w:ind w:left="0" w:right="0" w:firstLine="560"/>
        <w:spacing w:before="450" w:after="450" w:line="312" w:lineRule="auto"/>
      </w:pPr>
      <w:r>
        <w:rPr>
          <w:rFonts w:ascii="宋体" w:hAnsi="宋体" w:eastAsia="宋体" w:cs="宋体"/>
          <w:color w:val="000"/>
          <w:sz w:val="28"/>
          <w:szCs w:val="28"/>
        </w:rPr>
        <w:t xml:space="preserve">第二，朱高炽任监国期间，工作成绩非常出色。</w:t>
      </w:r>
    </w:p>
    <w:p>
      <w:pPr>
        <w:ind w:left="0" w:right="0" w:firstLine="560"/>
        <w:spacing w:before="450" w:after="450" w:line="312" w:lineRule="auto"/>
      </w:pPr>
      <w:r>
        <w:rPr>
          <w:rFonts w:ascii="宋体" w:hAnsi="宋体" w:eastAsia="宋体" w:cs="宋体"/>
          <w:color w:val="000"/>
          <w:sz w:val="28"/>
          <w:szCs w:val="28"/>
        </w:rPr>
        <w:t xml:space="preserve">朱高伟很清楚太子的为人处世。爸爸太强壮了。在父亲面前，他只能怂，自己的人心善良仁慈。这与父亲截然相反。传播得太广，只能引起父亲的怀疑。否则可能会失去太子的位置，甚至危及全家的生命，因此，只要自己燕京、应川、父亲朱英出庭，朱高照就会任命监督局临时负责全国的政务，在“三阳”的辅佐下。</w:t>
      </w:r>
    </w:p>
    <w:p>
      <w:pPr>
        <w:ind w:left="0" w:right="0" w:firstLine="560"/>
        <w:spacing w:before="450" w:after="450" w:line="312" w:lineRule="auto"/>
      </w:pPr>
      <w:r>
        <w:rPr>
          <w:rFonts w:ascii="宋体" w:hAnsi="宋体" w:eastAsia="宋体" w:cs="宋体"/>
          <w:color w:val="000"/>
          <w:sz w:val="28"/>
          <w:szCs w:val="28"/>
        </w:rPr>
        <w:t xml:space="preserve">朱军也怀疑朱高驰在后方作弊，派人暗中监视礼部侍郎胡英王子，说：“人在东宫损失更多，可以留德，汝京师，多待几天，怎么能，尝试米奏的概念呢!演奏字必须大，要从晚到快从他的话中可以充分看出朱宏对太子朱高照有多不安，并且来看，一刻也不耽误，从他的话中一眼就能看出太子是如何行事的。侯英通过暗中观察太子的所作所为，佩服太子的诚实。以皇太子圣经孝道敬7种密州，当然疑惑开始解开。</w:t>
      </w:r>
    </w:p>
    <w:p>
      <w:pPr>
        <w:ind w:left="0" w:right="0" w:firstLine="560"/>
        <w:spacing w:before="450" w:after="450" w:line="312" w:lineRule="auto"/>
      </w:pPr>
      <w:r>
        <w:rPr>
          <w:rFonts w:ascii="宋体" w:hAnsi="宋体" w:eastAsia="宋体" w:cs="宋体"/>
          <w:color w:val="000"/>
          <w:sz w:val="28"/>
          <w:szCs w:val="28"/>
        </w:rPr>
        <w:t xml:space="preserve">第三，朱高炽当政期间政绩卓然。</w:t>
      </w:r>
    </w:p>
    <w:p>
      <w:pPr>
        <w:ind w:left="0" w:right="0" w:firstLine="560"/>
        <w:spacing w:before="450" w:after="450" w:line="312" w:lineRule="auto"/>
      </w:pPr>
      <w:r>
        <w:rPr>
          <w:rFonts w:ascii="宋体" w:hAnsi="宋体" w:eastAsia="宋体" w:cs="宋体"/>
          <w:color w:val="000"/>
          <w:sz w:val="28"/>
          <w:szCs w:val="28"/>
        </w:rPr>
        <w:t xml:space="preserve">永乐22年，即1424年7月18日，朱贤在从北征回到北京的途中因病去世，8月25日，太子朱高治得知父亲去世，9月7日，朱高烈正式成为洪熙帝名下人种。他的性格与父亲朱秋截然不同，所以他登基后，重用“三阳”，即杨时基、杨颖和杨黄，减少税收，征收支出。赦免了谢罪信和平反委屈事件等，开启了“仁宣之治”。</w:t>
      </w:r>
    </w:p>
    <w:p>
      <w:pPr>
        <w:ind w:left="0" w:right="0" w:firstLine="560"/>
        <w:spacing w:before="450" w:after="450" w:line="312" w:lineRule="auto"/>
      </w:pPr>
      <w:r>
        <w:rPr>
          <w:rFonts w:ascii="宋体" w:hAnsi="宋体" w:eastAsia="宋体" w:cs="宋体"/>
          <w:color w:val="000"/>
          <w:sz w:val="28"/>
          <w:szCs w:val="28"/>
        </w:rPr>
        <w:t xml:space="preserve">除了电视剧中简单的描写外，剧中给我们的感觉是，周高烧没有取得什么成绩。关键是他执政时间短。从1424年9月7日到1425年5月29日乘胜追击，皇帝在位不到一年，在位不到10个月，即使是更大的惨败，但这也不能忽视他对明朝发展的伟大贡献。他也为自己儿子朱建基继承后的发展打下了非常坚实的基础。因此，他和儿子朱贤基期间的统治史被称为“仁宣之治”，这就是对其能力的充分肯定。</w:t>
      </w:r>
    </w:p>
    <w:p>
      <w:pPr>
        <w:ind w:left="0" w:right="0" w:firstLine="560"/>
        <w:spacing w:before="450" w:after="450" w:line="312" w:lineRule="auto"/>
      </w:pPr>
      <w:r>
        <w:rPr>
          <w:rFonts w:ascii="宋体" w:hAnsi="宋体" w:eastAsia="宋体" w:cs="宋体"/>
          <w:color w:val="000"/>
          <w:sz w:val="28"/>
          <w:szCs w:val="28"/>
        </w:rPr>
        <w:t xml:space="preserve">总的来说，朱高烈死后的湖是名人种。这充分体现了对他在位功绩的肯定。他的一系列决定使明朝的治理体系更加成熟，对继承起到了重要作用。所以在实际历史上，他不是不能扶的人，而是明君。</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2025-01-18T06:58:00+08:00</dcterms:created>
  <dcterms:modified xsi:type="dcterms:W3CDTF">2025-01-18T06:58:00+08:00</dcterms:modified>
</cp:coreProperties>
</file>

<file path=docProps/custom.xml><?xml version="1.0" encoding="utf-8"?>
<Properties xmlns="http://schemas.openxmlformats.org/officeDocument/2006/custom-properties" xmlns:vt="http://schemas.openxmlformats.org/officeDocument/2006/docPropsVTypes"/>
</file>