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刘秀废郭氏而立阴丽华为后的原因是什么？</w:t>
      </w:r>
      <w:bookmarkEnd w:id="1"/>
    </w:p>
    <w:p>
      <w:pPr>
        <w:jc w:val="center"/>
        <w:spacing w:before="0" w:after="450"/>
      </w:pPr>
      <w:r>
        <w:rPr>
          <w:rFonts w:ascii="Arial" w:hAnsi="Arial" w:eastAsia="Arial" w:cs="Arial"/>
          <w:color w:val="999999"/>
          <w:sz w:val="20"/>
          <w:szCs w:val="20"/>
        </w:rPr>
        <w:t xml:space="preserve">来源：网络收集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刘秀废郭氏而立阴丽华为后的事情，接下来跟着趣历史小编一起欣赏。说道大汉王朝后宫的故事总是非常的精彩，像是汉高祖刘邦继位之后立吕雉为皇后，并因此使得吕氏家族在刚刚建立不久的情况下脱颖而出，</w:t>
      </w:r>
    </w:p>
    <w:p>
      <w:pPr>
        <w:ind w:left="0" w:right="0" w:firstLine="560"/>
        <w:spacing w:before="450" w:after="450" w:line="312" w:lineRule="auto"/>
      </w:pPr>
      <w:r>
        <w:rPr>
          <w:rFonts w:ascii="宋体" w:hAnsi="宋体" w:eastAsia="宋体" w:cs="宋体"/>
          <w:color w:val="000"/>
          <w:sz w:val="28"/>
          <w:szCs w:val="28"/>
        </w:rPr>
        <w:t xml:space="preserve">很多人都不了解刘秀废郭氏而立阴丽华为后的事情，接下来跟着趣历史小编一起欣赏。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说道大汉王朝后宫的故事总是非常的精彩，像是汉高祖刘邦继位之后立吕雉为皇后，并因此使得吕氏家族在刚刚建立不久的情况下脱颖而出，把控着朝廷的政治权利。如果说吕雉是祸乱朝纲的代表，那么阴丽华则是大汉王朝里十分出名的贤后形象。</w:t>
      </w:r>
    </w:p>
    <w:p>
      <w:pPr>
        <w:ind w:left="0" w:right="0" w:firstLine="560"/>
        <w:spacing w:before="450" w:after="450" w:line="312" w:lineRule="auto"/>
      </w:pPr>
      <w:r>
        <w:rPr>
          <w:rFonts w:ascii="宋体" w:hAnsi="宋体" w:eastAsia="宋体" w:cs="宋体"/>
          <w:color w:val="000"/>
          <w:sz w:val="28"/>
          <w:szCs w:val="28"/>
        </w:rPr>
        <w:t xml:space="preserve">说道阴丽华，在当时人们的心目当中就是完美女性的代名词，在古代的封建帝制里面，将孝、忠、礼、艺、才等方面看的非常重要。阴丽华在当时就是这样的一个形象，并且刘秀曾经说过一句话来赞扬阴丽华，“娶妻当娶阴丽华”。</w:t>
      </w:r>
    </w:p>
    <w:p>
      <w:pPr>
        <w:ind w:left="0" w:right="0" w:firstLine="560"/>
        <w:spacing w:before="450" w:after="450" w:line="312" w:lineRule="auto"/>
      </w:pPr>
      <w:r>
        <w:rPr>
          <w:rFonts w:ascii="宋体" w:hAnsi="宋体" w:eastAsia="宋体" w:cs="宋体"/>
          <w:color w:val="000"/>
          <w:sz w:val="28"/>
          <w:szCs w:val="28"/>
        </w:rPr>
        <w:t xml:space="preserve">也就是如此，阴丽华就成为当时女子里面的形象楷模，之所以能受到这样的赞扬，也是因为阴丽华在很长的一段时间里遭遇过一些苦难，当时的刘秀因为形势的问题，不得不将自己新婚妻子的她送回老家，因为政治的种种因素，刘秀在河北还娶了当地刘杨大军阀的外甥女郭圣通。</w:t>
      </w:r>
    </w:p>
    <w:p>
      <w:pPr>
        <w:ind w:left="0" w:right="0" w:firstLine="560"/>
        <w:spacing w:before="450" w:after="450" w:line="312" w:lineRule="auto"/>
      </w:pPr>
      <w:r>
        <w:rPr>
          <w:rFonts w:ascii="宋体" w:hAnsi="宋体" w:eastAsia="宋体" w:cs="宋体"/>
          <w:color w:val="000"/>
          <w:sz w:val="28"/>
          <w:szCs w:val="28"/>
        </w:rPr>
        <w:t xml:space="preserve">最为让人赞叹的是，作为发妻，又跟随刘秀吃过许多苦，受过很长时间等待的阴丽华，也考虑到了当时刘秀的形势问题，并且要求自己的男人将郭圣通有子嗣这个理由，将她推向皇后的位置，而自己却心甘情愿地做着皇妃。</w:t>
      </w:r>
    </w:p>
    <w:p>
      <w:pPr>
        <w:ind w:left="0" w:right="0" w:firstLine="560"/>
        <w:spacing w:before="450" w:after="450" w:line="312" w:lineRule="auto"/>
      </w:pPr>
      <w:r>
        <w:rPr>
          <w:rFonts w:ascii="宋体" w:hAnsi="宋体" w:eastAsia="宋体" w:cs="宋体"/>
          <w:color w:val="000"/>
          <w:sz w:val="28"/>
          <w:szCs w:val="28"/>
        </w:rPr>
        <w:t xml:space="preserve">对于今天我们开头的问题就是阴丽华是如何在十六年以后重回皇后的舞台之上呢?其实对于当时刘秀因为什么原因废郭立阴的原因始终没有一个权威的回答和解释，只是当时刘秀废掉郭立阴时说了一段话，她将郭立阴评价为没有德行、心怀怨恨、心狠手辣如同吕雉一样的人，自然不可以立她为皇后从而将皇家的子嗣给带坏。</w:t>
      </w:r>
    </w:p>
    <w:p>
      <w:pPr>
        <w:ind w:left="0" w:right="0" w:firstLine="560"/>
        <w:spacing w:before="450" w:after="450" w:line="312" w:lineRule="auto"/>
      </w:pPr>
      <w:r>
        <w:rPr>
          <w:rFonts w:ascii="宋体" w:hAnsi="宋体" w:eastAsia="宋体" w:cs="宋体"/>
          <w:color w:val="000"/>
          <w:sz w:val="28"/>
          <w:szCs w:val="28"/>
        </w:rPr>
        <w:t xml:space="preserve">其实归根结底，从刘秀一直以来对于阴丽华的评价，可以看得出刘秀对她不仅仅是心怀感激，更是认为阴丽华的品行高尚，因此对她非常偏爱。对于这一点而言，郭立阴就已经输了，而且刘秀最初立她为皇后的本意，也只是因为政治因素从而巩固好统治的权力，而是十六年的时间，刘秀的势力早已扎根，自然不需要看郭家人的脸色了。</w:t>
      </w:r>
    </w:p>
    <w:p>
      <w:pPr>
        <w:ind w:left="0" w:right="0" w:firstLine="560"/>
        <w:spacing w:before="450" w:after="450" w:line="312" w:lineRule="auto"/>
      </w:pPr>
      <w:r>
        <w:rPr>
          <w:rFonts w:ascii="宋体" w:hAnsi="宋体" w:eastAsia="宋体" w:cs="宋体"/>
          <w:color w:val="000"/>
          <w:sz w:val="28"/>
          <w:szCs w:val="28"/>
        </w:rPr>
        <w:t xml:space="preserve">再后来又流传出了一种说法，而时间也得追溯到明朝了，当时的明代有一位著名的思想文学家曾说出了一句话，她将阴丽华与唐朝的武则天相比，原话是“此后手段不减武才人”，这也使得当时的许多历史文学爱好者纷纷展开了热议。</w:t>
      </w:r>
    </w:p>
    <w:p>
      <w:pPr>
        <w:ind w:left="0" w:right="0" w:firstLine="560"/>
        <w:spacing w:before="450" w:after="450" w:line="312" w:lineRule="auto"/>
      </w:pPr>
      <w:r>
        <w:rPr>
          <w:rFonts w:ascii="宋体" w:hAnsi="宋体" w:eastAsia="宋体" w:cs="宋体"/>
          <w:color w:val="000"/>
          <w:sz w:val="28"/>
          <w:szCs w:val="28"/>
        </w:rPr>
        <w:t xml:space="preserve">武则天必然不用多说，她作为中国历史上的第一位女皇帝，在登基之前一步步上位的过程中自然有着许多的权谋和计策，才得以使武则天稳坐上这唐朝的盛世江山之首，并且因为她是女皇帝，自然要付出的心机就要比男性更加困难，这也足以看出武则天的谋略性和心机之高。</w:t>
      </w:r>
    </w:p>
    <w:p>
      <w:pPr>
        <w:ind w:left="0" w:right="0" w:firstLine="560"/>
        <w:spacing w:before="450" w:after="450" w:line="312" w:lineRule="auto"/>
      </w:pPr>
      <w:r>
        <w:rPr>
          <w:rFonts w:ascii="宋体" w:hAnsi="宋体" w:eastAsia="宋体" w:cs="宋体"/>
          <w:color w:val="000"/>
          <w:sz w:val="28"/>
          <w:szCs w:val="28"/>
        </w:rPr>
        <w:t xml:space="preserve">拿武则天与阴丽华做比较，自然也是想表达出阴丽华的谋略才能不亚于武则天，因此来表达当时刘秀之所以废郭立阴，这里面必然是有着阴丽华的从中作梗。这位明代的文化思想家认为阴丽华是通过自己杀子嫁祸给郭，从而一步步让刘秀彻底痛恨郭皇后，最终达成目的。</w:t>
      </w:r>
    </w:p>
    <w:p>
      <w:pPr>
        <w:ind w:left="0" w:right="0" w:firstLine="560"/>
        <w:spacing w:before="450" w:after="450" w:line="312" w:lineRule="auto"/>
      </w:pPr>
      <w:r>
        <w:rPr>
          <w:rFonts w:ascii="宋体" w:hAnsi="宋体" w:eastAsia="宋体" w:cs="宋体"/>
          <w:color w:val="000"/>
          <w:sz w:val="28"/>
          <w:szCs w:val="28"/>
        </w:rPr>
        <w:t xml:space="preserve">其实这样的说法也有一个历史的因素，但这不足以作为判定的标准，因为当时刘秀的儿女里面，只有一个儿子夭折，他是刘秀的第十个儿子，名为刘衡，正好是阴丽华的孩子，而刘衡在去世之后短短四个月的时间后，刘秀就把郭圣通给废了。</w:t>
      </w:r>
    </w:p>
    <w:p>
      <w:pPr>
        <w:ind w:left="0" w:right="0" w:firstLine="560"/>
        <w:spacing w:before="450" w:after="450" w:line="312" w:lineRule="auto"/>
      </w:pPr>
      <w:r>
        <w:rPr>
          <w:rFonts w:ascii="宋体" w:hAnsi="宋体" w:eastAsia="宋体" w:cs="宋体"/>
          <w:color w:val="000"/>
          <w:sz w:val="28"/>
          <w:szCs w:val="28"/>
        </w:rPr>
        <w:t xml:space="preserve">结语：这个说法其实与当时的很多疑点都可以重合，但是并没有证据可以直接证明这一切都是阴丽华的阴谋，但是当时刘秀在废立郭圣通时曾说过一句话，表达的意思是郭圣通与吕雉一般，担心未来他会祸乱朝纲，也许是因为刘秀此刻也有对于刘衡的夭折从而对此产生怀疑。</w:t>
      </w:r>
    </w:p>
    <w:p>
      <w:pPr>
        <w:ind w:left="0" w:right="0" w:firstLine="560"/>
        <w:spacing w:before="450" w:after="450" w:line="312" w:lineRule="auto"/>
      </w:pPr>
      <w:r>
        <w:rPr>
          <w:rFonts w:ascii="宋体" w:hAnsi="宋体" w:eastAsia="宋体" w:cs="宋体"/>
          <w:color w:val="000"/>
          <w:sz w:val="28"/>
          <w:szCs w:val="28"/>
        </w:rPr>
        <w:t xml:space="preserve">不过得以肯定的是，阴丽华的形象绝不可能是如此简单的，她也一定是被高度美化过后的存在。可是时过境迁，谁也没有具体的证据能够指出这一切究竟是不是阴丽华的阴谋和杜撰。但是唯一可以留在我们心中的是，阴丽华在历史当中留下的这一段完美的形象，供以后世流传和参考。</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2025-01-15T22:03:41+08:00</dcterms:created>
  <dcterms:modified xsi:type="dcterms:W3CDTF">2025-01-15T22:03:41+08:00</dcterms:modified>
</cp:coreProperties>
</file>

<file path=docProps/custom.xml><?xml version="1.0" encoding="utf-8"?>
<Properties xmlns="http://schemas.openxmlformats.org/officeDocument/2006/custom-properties" xmlns:vt="http://schemas.openxmlformats.org/officeDocument/2006/docPropsVTypes"/>
</file>