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齐国相国后胜在历史上是什么人？被评为齐国郭开</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齐国相国后胜在历史上是什么人下面趣历史小编就为大家带来详细的介绍，一起来看看吧!最近热播的历史剧《大秦赋》中，郭开是一个令人印象深刻的人物。他在剧中是赵悼襄王的发小，还是赵国的丞相，性格自私贪婪，瑕疵</w:t>
      </w:r>
    </w:p>
    <w:p>
      <w:pPr>
        <w:ind w:left="0" w:right="0" w:firstLine="560"/>
        <w:spacing w:before="450" w:after="450" w:line="312" w:lineRule="auto"/>
      </w:pPr>
      <w:r>
        <w:rPr>
          <w:rFonts w:ascii="宋体" w:hAnsi="宋体" w:eastAsia="宋体" w:cs="宋体"/>
          <w:color w:val="000"/>
          <w:sz w:val="28"/>
          <w:szCs w:val="28"/>
        </w:rPr>
        <w:t xml:space="preserve">齐国相国后胜在历史上是什么人下面趣历史小编就为大家带来详细的介绍，一起来看看吧!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最近热播的历史剧《大秦赋》中，郭开是一个令人印象深刻的人物。他在剧中是赵悼襄王的发小，还是赵国的丞相，性格自私贪婪，瑕疵必报，一肚子坏水。因为和赵偃之间的关系亲密，所以，等到赵偃成为赵悼襄王后，郭开自然也受到了重用，乃至于成为赵国丞相。</w:t>
      </w:r>
    </w:p>
    <w:p>
      <w:pPr>
        <w:ind w:left="0" w:right="0" w:firstLine="560"/>
        <w:spacing w:before="450" w:after="450" w:line="312" w:lineRule="auto"/>
      </w:pPr>
      <w:r>
        <w:rPr>
          <w:rFonts w:ascii="宋体" w:hAnsi="宋体" w:eastAsia="宋体" w:cs="宋体"/>
          <w:color w:val="000"/>
          <w:sz w:val="28"/>
          <w:szCs w:val="28"/>
        </w:rPr>
        <w:t xml:space="preserve">在赵偃即位之初，廉颇将军正在奉命率军攻打魏国的繁阳，辛辛苦苦大半年，眼看就要取胜了。结果郭开因为记恨廉颇，想阻挠他立功，便进谗言怂恿赵偃下令临阵换将。由此，在郭开的陷害之下，廉颇被迫离开了赵国，这让赵国损失了一位战国四大名将。</w:t>
      </w:r>
    </w:p>
    <w:p>
      <w:pPr>
        <w:ind w:left="0" w:right="0" w:firstLine="560"/>
        <w:spacing w:before="450" w:after="450" w:line="312" w:lineRule="auto"/>
      </w:pPr>
      <w:r>
        <w:rPr>
          <w:rFonts w:ascii="宋体" w:hAnsi="宋体" w:eastAsia="宋体" w:cs="宋体"/>
          <w:color w:val="000"/>
          <w:sz w:val="28"/>
          <w:szCs w:val="28"/>
        </w:rPr>
        <w:t xml:space="preserve">在《大秦赋》这部古装电视剧中，编剧还增加了一段情节：赵国试图挟持秦国太后赵姬，赵王偃令丞相郭开亲赴雍城执行此任务。来到秦国的郭开功亏一篑，不幸被擒，在嬴政的恩威并重之下，郭开丧失了抵抗意志，成为秦国的奸细。在此基础上，赵国另外一位战国四大名将——李牧，同样遭到了郭开的陷害，最终丢掉了性命。从这一角度来看，嬴政可以消灭山东六国，郭开自然是功不可没。值得注意的是，在《大秦赋》中，齐国也有一位类似于郭开的奸臣，此人就是齐国相国后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首先，在《大秦赋》这部电视剧中，有这样一个情节：</w:t>
      </w:r>
    </w:p>
    <w:p>
      <w:pPr>
        <w:ind w:left="0" w:right="0" w:firstLine="560"/>
        <w:spacing w:before="450" w:after="450" w:line="312" w:lineRule="auto"/>
      </w:pPr>
      <w:r>
        <w:rPr>
          <w:rFonts w:ascii="宋体" w:hAnsi="宋体" w:eastAsia="宋体" w:cs="宋体"/>
          <w:color w:val="000"/>
          <w:sz w:val="28"/>
          <w:szCs w:val="28"/>
        </w:rPr>
        <w:t xml:space="preserve">秦国商贾聚于驿馆门口，李斯宣布秦齐断交，秦商当街焚毁运抵临淄的粮食，跟随李斯浩浩荡荡准备离开临淄，齐商纷纷挽留，秦商不加理睬。齐相后胜惊慌失措，将此事禀报齐王，齐王建命后胜先拦住李斯，自己随后就到。</w:t>
      </w:r>
    </w:p>
    <w:p>
      <w:pPr>
        <w:ind w:left="0" w:right="0" w:firstLine="560"/>
        <w:spacing w:before="450" w:after="450" w:line="312" w:lineRule="auto"/>
      </w:pPr>
      <w:r>
        <w:rPr>
          <w:rFonts w:ascii="宋体" w:hAnsi="宋体" w:eastAsia="宋体" w:cs="宋体"/>
          <w:color w:val="000"/>
          <w:sz w:val="28"/>
          <w:szCs w:val="28"/>
        </w:rPr>
        <w:t xml:space="preserve">因此，对于齐国来说，为了利益对秦国不断妥协退让。特别是齐国相国后胜，更是力劝齐王建不要参与山东六国的合纵攻秦之战，以此明哲保身。从这一角度来看，后胜和郭开一样，都被秦国收买，以此为秦灭六国出力。</w:t>
      </w:r>
    </w:p>
    <w:p>
      <w:pPr>
        <w:ind w:left="0" w:right="0" w:firstLine="560"/>
        <w:spacing w:before="450" w:after="450" w:line="312" w:lineRule="auto"/>
      </w:pPr>
      <w:r>
        <w:rPr>
          <w:rFonts w:ascii="宋体" w:hAnsi="宋体" w:eastAsia="宋体" w:cs="宋体"/>
          <w:color w:val="000"/>
          <w:sz w:val="28"/>
          <w:szCs w:val="28"/>
        </w:rPr>
        <w:t xml:space="preserve">对于郭开来说，他是赵悼襄王赵偃的发小。与此相对应的是，后胜则是齐王建的舅舅，也即相对于郭开，后胜和君主的关系更加亲密，这是他能够影响齐国对外策略的重要原因。齐王建，妫姓，田氏，名建，齐襄王之子，母君王后。齐襄王十九年(公元前265年)，齐襄王去世，田建继位，史称齐王建。齐王建继位后，由其母君王后摄政。而就后胜来说，则是齐国太后 弟弟，这两人长期把持了齐国大权。因此，对于齐国太后和相国后胜，类似于秦国历史上的宣太后和宰相魏冉，后者也曾长期把持了秦国大权。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元前260年，秦国和赵国之间爆发了长平之战。在这场战役中，赵国因为粮草短缺，不得不向齐国借粮。对此，相国后胜就建议齐王建不借粮草给赵国。于是，赵国因为粮草供给困难，不得不用纸上谈兵的赵括取代了廉颇，从而吃到了长平之战的败仗。在长平之战中，赵国损失了40多万大军，失去了和秦国争夺天下的资格。</w:t>
      </w:r>
    </w:p>
    <w:p>
      <w:pPr>
        <w:ind w:left="0" w:right="0" w:firstLine="560"/>
        <w:spacing w:before="450" w:after="450" w:line="312" w:lineRule="auto"/>
      </w:pPr>
      <w:r>
        <w:rPr>
          <w:rFonts w:ascii="宋体" w:hAnsi="宋体" w:eastAsia="宋体" w:cs="宋体"/>
          <w:color w:val="000"/>
          <w:sz w:val="28"/>
          <w:szCs w:val="28"/>
        </w:rPr>
        <w:t xml:space="preserve">在长平之战后，秦国又发动了邯郸之战，这也是《大秦赋》这部电视剧开篇的战役。在魏国、楚国救援赵国的背景下，齐王建因为后胜和太后的影响，同样不为所动，继续坐视秦国对山东六国的蚕食。</w:t>
      </w:r>
    </w:p>
    <w:p>
      <w:pPr>
        <w:ind w:left="0" w:right="0" w:firstLine="560"/>
        <w:spacing w:before="450" w:after="450" w:line="312" w:lineRule="auto"/>
      </w:pPr>
      <w:r>
        <w:rPr>
          <w:rFonts w:ascii="宋体" w:hAnsi="宋体" w:eastAsia="宋体" w:cs="宋体"/>
          <w:color w:val="000"/>
          <w:sz w:val="28"/>
          <w:szCs w:val="28"/>
        </w:rPr>
        <w:t xml:space="preserve">齐王建十六年(公元前249年)，齐王建的母亲君王后去世。在齐国太后去世后，后胜作为齐国的相国，继续执掌齐国大权。齐王建二十八年(公元前237年)，齐王建到秦国朝见秦王政，秦王政在咸阳(今陕西咸阳)设酒招待齐王建。在正史上，赵悼襄王赵偃没有亲自来到秦国都城咸阳，反而是齐王建曾来到了齐国。对于齐王建来说，之所以来到秦国，显然是为了巩固秦国和齐国之间的联盟。换而言之，你秦国只要不攻打我齐国，那么，你和其他诸侯国交战，我们齐国也不会插手的。</w:t>
      </w:r>
    </w:p>
    <w:p>
      <w:pPr>
        <w:ind w:left="0" w:right="0" w:firstLine="560"/>
        <w:spacing w:before="450" w:after="450" w:line="312" w:lineRule="auto"/>
      </w:pPr>
      <w:r>
        <w:rPr>
          <w:rFonts w:ascii="宋体" w:hAnsi="宋体" w:eastAsia="宋体" w:cs="宋体"/>
          <w:color w:val="000"/>
          <w:sz w:val="28"/>
          <w:szCs w:val="28"/>
        </w:rPr>
        <w:t xml:space="preserve">三 根据《战国策·卷十三·齐策六》的记载：君王后死后，后胜相齐，多受秦间金、玉，使宾客入秦，皆为变辞，劝王朝秦，不修攻战之备。</w:t>
      </w:r>
    </w:p>
    <w:p>
      <w:pPr>
        <w:ind w:left="0" w:right="0" w:firstLine="560"/>
        <w:spacing w:before="450" w:after="450" w:line="312" w:lineRule="auto"/>
      </w:pPr>
      <w:r>
        <w:rPr>
          <w:rFonts w:ascii="宋体" w:hAnsi="宋体" w:eastAsia="宋体" w:cs="宋体"/>
          <w:color w:val="000"/>
          <w:sz w:val="28"/>
          <w:szCs w:val="28"/>
        </w:rPr>
        <w:t xml:space="preserve">齐国相国后胜接受秦国送来的黄金、玉器，于是，后胜劝说齐王建放弃合纵朝奉秦国，不修战备，不帮助五国攻打秦国，秦国因而得以消灭韩、赵、魏、楚、燕五国。所以，我们在《大秦赋》这部电视剧中也可以发现，秦国不管是攻打韩国还是赵国，齐国都是在袖手旁观。至于韩国的韩非，在试图合纵诸侯的时候，也基本上没有考虑齐国，这不是因为齐国的国力弱小，而是因为齐国已经和其他五国疏远很长时间了。</w:t>
      </w:r>
    </w:p>
    <w:p>
      <w:pPr>
        <w:ind w:left="0" w:right="0" w:firstLine="560"/>
        <w:spacing w:before="450" w:after="450" w:line="312" w:lineRule="auto"/>
      </w:pPr>
      <w:r>
        <w:rPr>
          <w:rFonts w:ascii="宋体" w:hAnsi="宋体" w:eastAsia="宋体" w:cs="宋体"/>
          <w:color w:val="000"/>
          <w:sz w:val="28"/>
          <w:szCs w:val="28"/>
        </w:rPr>
        <w:t xml:space="preserve">比如公元前241年，赵、魏、韩、燕、楚五国联军(齐国没有参加)，由赵将庞煖指挥攻秦。在最后一次合纵攻秦之战中，秦国因为新占据的区域比较辽阔，兵力分散，且人心尚未稳定。进攻开始顺利，深入至函谷关内，距秦都咸阳仅七、八十里的蕞地(今陕西临潼北)。当秦集中兵力进行反击时，五国联军最终败退，这意味着第五次合纵攻秦之战失败。值得注意的是，在被秦国击败之后，赵国将领庞煖非常愤怒，尤其是其对齐国依附于秦国而感到不满，所以在之后攻打了齐国。但是，因为秦国带来的压力，庞煖也无法长期对齐国用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最后，齐王建四十四年(公元前221年)，当时秦国已经消灭五国，齐王建与后胜发兵守卫齐国西部边界，不和秦国通往来。虽然后胜在最后关头想到了防御秦国，但是，因为他长期被秦国收买，建议齐王建不修战备，这导致齐军根本无法抵挡士气旺盛的秦军。</w:t>
      </w:r>
    </w:p>
    <w:p>
      <w:pPr>
        <w:ind w:left="0" w:right="0" w:firstLine="560"/>
        <w:spacing w:before="450" w:after="450" w:line="312" w:lineRule="auto"/>
      </w:pPr>
      <w:r>
        <w:rPr>
          <w:rFonts w:ascii="宋体" w:hAnsi="宋体" w:eastAsia="宋体" w:cs="宋体"/>
          <w:color w:val="000"/>
          <w:sz w:val="28"/>
          <w:szCs w:val="28"/>
        </w:rPr>
        <w:t xml:space="preserve">根据《史记》等史料的记载，秦始皇嬴政派将领王贲率军从燕国南面攻打齐国，秦军攻进齐国都城临淄(今山东淄博)，齐国将士都不敢进行反抗，这也是因为齐国有数十年没有和其他诸侯国作战了。在大军出动之后，秦始皇还派人劝降齐王建，只要投降秦国，秦国便赐给他五百里的封地。</w:t>
      </w:r>
    </w:p>
    <w:p>
      <w:pPr>
        <w:ind w:left="0" w:right="0" w:firstLine="560"/>
        <w:spacing w:before="450" w:after="450" w:line="312" w:lineRule="auto"/>
      </w:pPr>
      <w:r>
        <w:rPr>
          <w:rFonts w:ascii="宋体" w:hAnsi="宋体" w:eastAsia="宋体" w:cs="宋体"/>
          <w:color w:val="000"/>
          <w:sz w:val="28"/>
          <w:szCs w:val="28"/>
        </w:rPr>
        <w:t xml:space="preserve">此时，后胜也劝说齐王建不要抵抗，带着大军投降秦国。齐王建听从舅舅后胜的计策，于是投降秦国，齐国灭亡。由此，非常明显的是，后胜在关键时刻和郭开一样，都劝降自己的君主放弃抵抗，从而束手就擒。所以，在笔者看来，后胜就是齐国的郭开。虽然他没有像郭开一样陷害了廉颇、李牧这样的名将，但是，在他执掌齐国大权期间，不修战备，更不参加山东六国的合纵，这加剧了山东六国之间的矛盾，给了秦国各个击破的机会。在此基础上，后胜同样力助嬴政一统六国。对此，你怎么看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2025-01-16T18:04:24+08:00</dcterms:created>
  <dcterms:modified xsi:type="dcterms:W3CDTF">2025-01-16T18:04:24+08:00</dcterms:modified>
</cp:coreProperties>
</file>

<file path=docProps/custom.xml><?xml version="1.0" encoding="utf-8"?>
<Properties xmlns="http://schemas.openxmlformats.org/officeDocument/2006/custom-properties" xmlns:vt="http://schemas.openxmlformats.org/officeDocument/2006/docPropsVTypes"/>
</file>