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宋朝的战乱并不是很多，为何宋孝宗情愿自己亲力亲为？</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宋朝的战乱不是很多，那时候的皇帝明明是可以享福的，但是宋孝宗不愿意，他情愿自己辛苦一点自己亲力亲为，愿意廉政为百姓做点什么。下面趣历史小编就为大家带来详细的介绍，一起来看看吧!宰相这个职位从秦朝开始就</w:t>
      </w:r>
    </w:p>
    <w:p>
      <w:pPr>
        <w:ind w:left="0" w:right="0" w:firstLine="560"/>
        <w:spacing w:before="450" w:after="450" w:line="312" w:lineRule="auto"/>
      </w:pPr>
      <w:r>
        <w:rPr>
          <w:rFonts w:ascii="宋体" w:hAnsi="宋体" w:eastAsia="宋体" w:cs="宋体"/>
          <w:color w:val="000"/>
          <w:sz w:val="28"/>
          <w:szCs w:val="28"/>
        </w:rPr>
        <w:t xml:space="preserve">宋朝的战乱不是很多，那时候的皇帝明明是可以享福的，但是宋孝宗不愿意，他情愿自己辛苦一点自己亲力亲为，愿意廉政为百姓做点什么。下面趣历史小编就为大家带来详细的介绍，一起来看看吧!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宰相这个职位从秦朝开始就有了，主要是帮助皇帝干活的，但是宋孝宗一上台就把那些宰相的权利都给削弱了好多，还减少了宰相任职的时间，放在外人来看，这样的做法是在给宋孝宗自己添麻烦，没有人帮他处理事情，他一个人行吗?宋孝宗深知前朝里面宰相的地位，也知道宰相表面上是臣服于皇帝但是实际上却做了很多对不起百姓的事情，所以他宁愿自己辛苦一点也不想让百姓受苦了。</w:t>
      </w:r>
    </w:p>
    <w:p>
      <w:pPr>
        <w:ind w:left="0" w:right="0" w:firstLine="560"/>
        <w:spacing w:before="450" w:after="450" w:line="312" w:lineRule="auto"/>
      </w:pPr>
      <w:r>
        <w:rPr>
          <w:rFonts w:ascii="宋体" w:hAnsi="宋体" w:eastAsia="宋体" w:cs="宋体"/>
          <w:color w:val="000"/>
          <w:sz w:val="28"/>
          <w:szCs w:val="28"/>
        </w:rPr>
        <w:t xml:space="preserve">宋孝宗之前的时代里面，因为宰相穿插在皇帝和百姓之间，总是从中抽取利益，再加上宰相自己也剥削了很多百姓的利益，宋孝宗为了让人们有一个好的生活，就下令减去了很多的赋税。其实古代的时候消息传达的很慢，往往在收成之后才要征收的粮食是在八月份，但是一级一级的传达下去，就造成了百姓在二三月份就得把粮食上交上去，这根本就是违背了常理。宋孝宗到民间一查看才知道百姓早就经受了那么大的冤屈，所以就让那些官员不能再没事找事，收粮收税也得按照时间，不能总是让百姓受委屈了，违反命令的人都要斩首。所以对于百姓来说，宋孝宗是为他们解决了生存的问题。</w:t>
      </w:r>
    </w:p>
    <w:p>
      <w:pPr>
        <w:ind w:left="0" w:right="0" w:firstLine="560"/>
        <w:spacing w:before="450" w:after="450" w:line="312" w:lineRule="auto"/>
      </w:pPr>
      <w:r>
        <w:rPr>
          <w:rFonts w:ascii="宋体" w:hAnsi="宋体" w:eastAsia="宋体" w:cs="宋体"/>
          <w:color w:val="000"/>
          <w:sz w:val="28"/>
          <w:szCs w:val="28"/>
        </w:rPr>
        <w:t xml:space="preserve">宋朝是一个有文化的朝代，这些离不开当时皇帝下的命令。宋孝宗在位的时候，重新点燃了理学的浪潮，并且格外的推崇苏轼那些文人，让百姓也受到了熏陶。王安石变法大家都知道，王安石也正是因为这一件事而被世人误会，而宋孝宗知道王安石的处境，虽然世人都责怪王安石，但是王安石的诗歌情怀和素养还是值得被尊敬的，宋孝宗特意为王安石封了官，这样的做法还都是为了可以让那些有文化的人帮助百姓提高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2025-01-16T00:14:07+08:00</dcterms:created>
  <dcterms:modified xsi:type="dcterms:W3CDTF">2025-01-16T00:14:07+08:00</dcterms:modified>
</cp:coreProperties>
</file>

<file path=docProps/custom.xml><?xml version="1.0" encoding="utf-8"?>
<Properties xmlns="http://schemas.openxmlformats.org/officeDocument/2006/custom-properties" xmlns:vt="http://schemas.openxmlformats.org/officeDocument/2006/docPropsVTypes"/>
</file>