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什么是东林党？为什么有人说他们误国，还有人钦佩他们？</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当一提起东林党总会想起电视里面的那位，那么小编就不得不给大家详细的说一下了。东林党和阉党实际上都是皇帝所创造出来的，想要看明白这个问题，就要看到当时的明王朝所面临的最大问题是制度已经逐渐达到极限，表</w:t>
      </w:r>
    </w:p>
    <w:p>
      <w:pPr>
        <w:ind w:left="0" w:right="0" w:firstLine="560"/>
        <w:spacing w:before="450" w:after="450" w:line="312" w:lineRule="auto"/>
      </w:pPr>
      <w:r>
        <w:rPr>
          <w:rFonts w:ascii="宋体" w:hAnsi="宋体" w:eastAsia="宋体" w:cs="宋体"/>
          <w:color w:val="000"/>
          <w:sz w:val="28"/>
          <w:szCs w:val="28"/>
        </w:rPr>
        <w:t xml:space="preserve">每当一提起东林党总会想起电视里面的那位，那么小编就不得不给大家详细的说一下了。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东林党和阉党实际上都是皇帝所创造出来的，想要看明白这个问题，就要看到当时的明王朝所面临的最大问题是制度已经逐渐达到极限，表面上看起来宰相被皇帝废除，但内阁制度已经和皇帝形成了有效的合作，所以实质上内阁握有提案的权利，而皇帝拥有决定是否执行的权利，皇帝为了有效施政，就要形成属于他自己的势力，那么他就要逐渐要拉拢势力来为自己效力。</w:t>
      </w:r>
    </w:p>
    <w:p>
      <w:pPr>
        <w:ind w:left="0" w:right="0" w:firstLine="560"/>
        <w:spacing w:before="450" w:after="450" w:line="312" w:lineRule="auto"/>
      </w:pPr>
      <w:r>
        <w:rPr>
          <w:rFonts w:ascii="宋体" w:hAnsi="宋体" w:eastAsia="宋体" w:cs="宋体"/>
          <w:color w:val="000"/>
          <w:sz w:val="28"/>
          <w:szCs w:val="28"/>
        </w:rPr>
        <w:t xml:space="preserve">所以皇帝选择组建东林党为自己获得势力，并通过阉党来控制臣子势力。所以明朝真正的问题不是皇帝选谁，因为选谁都是他自己的势力，只是表现为阉党和东林党两个不同的派系。那么为什么在天启时代重用阉党仍然能够获得对外环境的暂时优势，而到了崇祯时代则变得一败涂地，这就是因为崇祯上台之后大力打压阉党，并撤销厂卫制度，这样一来皇帝就没有属于自己的厂卫势力，无法获得更多的情报，同时也就无法对抗臣子，所以他不断的利用更换臣子来维持自己的地位。崇祯既要求臣子完成自己的任务，同时他又要求臣子不能拥有任何的想法，这样对臣子来说也是一种伤害，所以崇祯时代无法获得环境的优势。</w:t>
      </w:r>
    </w:p>
    <w:p>
      <w:pPr>
        <w:ind w:left="0" w:right="0" w:firstLine="560"/>
        <w:spacing w:before="450" w:after="450" w:line="312" w:lineRule="auto"/>
      </w:pPr>
      <w:r>
        <w:rPr>
          <w:rFonts w:ascii="宋体" w:hAnsi="宋体" w:eastAsia="宋体" w:cs="宋体"/>
          <w:color w:val="000"/>
          <w:sz w:val="28"/>
          <w:szCs w:val="28"/>
        </w:rPr>
        <w:t xml:space="preserve">历史的每个时代都有能吏才臣，但为什么崇祯时代看起来并没有强大的臣子或优秀的人才呢?这是因为崇祯限制甚至是遏制了他们的发展，最终导致了他们无法展现出自己的能力。臣子对于很多政策半推半就，无法真正执行，每一次的失败造成溃败，每一次的溃败又使环境变得更加恶劣，这就像恶性循环一般。</w:t>
      </w:r>
    </w:p>
    <w:p>
      <w:pPr>
        <w:ind w:left="0" w:right="0" w:firstLine="560"/>
        <w:spacing w:before="450" w:after="450" w:line="312" w:lineRule="auto"/>
      </w:pPr>
      <w:r>
        <w:rPr>
          <w:rFonts w:ascii="宋体" w:hAnsi="宋体" w:eastAsia="宋体" w:cs="宋体"/>
          <w:color w:val="000"/>
          <w:sz w:val="28"/>
          <w:szCs w:val="28"/>
        </w:rPr>
        <w:t xml:space="preserve">所以从明朝的角度来看，皇帝到底是重用臣子还是重用阉党，只不过是他选择如何强大自己势力的一种方法。在先保王权还是先保王朝的选择中，皇帝往往先保王权，人们往往认为是臣子或者阉党出现了问题，而实际上不过是皇帝对于势力调节的失败，所以哪个派系护国或者误国都只是这个派系在历史当中所展现出来的作用不同，并不能轻易的用忠奸来表示。最终的结果自然是有利于朝廷的所有人被认为是爱国，而无利于朝廷的便认为是误国，但其实无论是东林党还是阉党都只是当时皇帝势力的表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2025-01-16T01:43:34+08:00</dcterms:created>
  <dcterms:modified xsi:type="dcterms:W3CDTF">2025-01-16T01:43:34+08:00</dcterms:modified>
</cp:coreProperties>
</file>

<file path=docProps/custom.xml><?xml version="1.0" encoding="utf-8"?>
<Properties xmlns="http://schemas.openxmlformats.org/officeDocument/2006/custom-properties" xmlns:vt="http://schemas.openxmlformats.org/officeDocument/2006/docPropsVTypes"/>
</file>