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14岁登基，8年灭四国，此牛人究竟是谁？</w:t>
      </w:r>
      <w:bookmarkEnd w:id="1"/>
    </w:p>
    <w:p>
      <w:pPr>
        <w:jc w:val="center"/>
        <w:spacing w:before="0" w:after="450"/>
      </w:pPr>
      <w:r>
        <w:rPr>
          <w:rFonts w:ascii="Arial" w:hAnsi="Arial" w:eastAsia="Arial" w:cs="Arial"/>
          <w:color w:val="999999"/>
          <w:sz w:val="20"/>
          <w:szCs w:val="20"/>
        </w:rPr>
        <w:t xml:space="preserve">来源：网络收集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秦国，从最初的一个边陲小部落，到逐步发展崛起，灭掉六国，统一中国，前后共计700年。趣历史小编为大家带来相关内容，感兴趣的小伙伴快来看看吧。在这个实现霸业的过程中，秦国涌现出了很多雄才伟略的君王，计定</w:t>
      </w:r>
    </w:p>
    <w:p>
      <w:pPr>
        <w:ind w:left="0" w:right="0" w:firstLine="560"/>
        <w:spacing w:before="450" w:after="450" w:line="312" w:lineRule="auto"/>
      </w:pPr>
      <w:r>
        <w:rPr>
          <w:rFonts w:ascii="宋体" w:hAnsi="宋体" w:eastAsia="宋体" w:cs="宋体"/>
          <w:color w:val="000"/>
          <w:sz w:val="28"/>
          <w:szCs w:val="28"/>
        </w:rPr>
        <w:t xml:space="preserve">秦国，从最初的一个边陲小部落，到逐步发展崛起，灭掉六国，统一中国，前后共计700年。趣历史小编为大家带来相关内容，感兴趣的小伙伴快来看看吧。</w:t>
      </w:r>
    </w:p>
    <w:p>
      <w:pPr>
        <w:ind w:left="0" w:right="0" w:firstLine="560"/>
        <w:spacing w:before="450" w:after="450" w:line="312" w:lineRule="auto"/>
      </w:pPr>
      <w:r>
        <w:rPr>
          <w:rFonts w:ascii="宋体" w:hAnsi="宋体" w:eastAsia="宋体" w:cs="宋体"/>
          <w:color w:val="000"/>
          <w:sz w:val="28"/>
          <w:szCs w:val="28"/>
        </w:rPr>
        <w:t xml:space="preserve">在这个实现霸业的过程中，秦国涌现出了很多雄才伟略的君王，计定谋略的能臣，征战四方的良将，然而，先有明主，之后才会有能臣武将，在秦国一统天下的过程中，比较出名的秦王，大家都熟知的一般是秦孝公、秦昭襄王、秦始皇等等。</w:t>
      </w:r>
    </w:p>
    <w:p>
      <w:pPr>
        <w:ind w:left="0" w:right="0" w:firstLine="560"/>
        <w:spacing w:before="450" w:after="450" w:line="312" w:lineRule="auto"/>
      </w:pPr>
      <w:r>
        <w:rPr>
          <w:rFonts w:ascii="宋体" w:hAnsi="宋体" w:eastAsia="宋体" w:cs="宋体"/>
          <w:color w:val="000"/>
          <w:sz w:val="28"/>
          <w:szCs w:val="28"/>
        </w:rPr>
        <w:t xml:space="preserve">然而在他们之前更早的一些时候，秦国历史上已经有一位天才的秦王，他短暂一生的成就，可以说如流星划过无垠的夜空一样，惊艳而美丽!但因为他是在秦国未有真正东出天下的时代出现，所以名气没有那么大，然而这一点都不能影响他的伟大，他就是秦武公!</w:t>
      </w:r>
    </w:p>
    <w:p>
      <w:pPr>
        <w:ind w:left="0" w:right="0" w:firstLine="560"/>
        <w:spacing w:before="450" w:after="450" w:line="312" w:lineRule="auto"/>
      </w:pPr>
      <w:r>
        <w:rPr>
          <w:rFonts w:ascii="宋体" w:hAnsi="宋体" w:eastAsia="宋体" w:cs="宋体"/>
          <w:color w:val="000"/>
          <w:sz w:val="28"/>
          <w:szCs w:val="28"/>
        </w:rPr>
        <w:t xml:space="preserve">秦武公是秦宪公的长子，母为鲁姬(鲁国公主)，后被立为太子。秦武公的父亲秦宪公生有三子：长子即秦武公;次子秦德公，秦武公，秦德公是同父同母;三子秦出子，秦出子的母亲是东周公主王姬所生。</w:t>
      </w:r>
    </w:p>
    <w:p>
      <w:pPr>
        <w:ind w:left="0" w:right="0" w:firstLine="560"/>
        <w:spacing w:before="450" w:after="450" w:line="312" w:lineRule="auto"/>
      </w:pPr>
      <w:r>
        <w:rPr>
          <w:rFonts w:ascii="宋体" w:hAnsi="宋体" w:eastAsia="宋体" w:cs="宋体"/>
          <w:color w:val="000"/>
          <w:sz w:val="28"/>
          <w:szCs w:val="28"/>
        </w:rPr>
        <w:t xml:space="preserve">秦宪公去世时(秦宪公去世时年仅21岁，据说也是被三位权臣谋害)，指定的太子嬴说(就是后来的秦武公)才8岁，此时秦国的国政被弗忌、威垒、三父这三位权臣把持，而且三人同气连枝，沆瀣一气。他们认为秦国以后的国策应该是交好周王室，因此他们三个拒绝拥立鲁国公主所生的赢说继位，而是拥立东周公主生的嬴曼继位，就是所谓的秦出公。</w:t>
      </w:r>
    </w:p>
    <w:p>
      <w:pPr>
        <w:ind w:left="0" w:right="0" w:firstLine="560"/>
        <w:spacing w:before="450" w:after="450" w:line="312" w:lineRule="auto"/>
      </w:pPr>
      <w:r>
        <w:rPr>
          <w:rFonts w:ascii="宋体" w:hAnsi="宋体" w:eastAsia="宋体" w:cs="宋体"/>
          <w:color w:val="000"/>
          <w:sz w:val="28"/>
          <w:szCs w:val="28"/>
        </w:rPr>
        <w:t xml:space="preserve">然而此时秦出公才仅仅5岁，这样秦国的国政就安全掌握在这三个权臣手里面，但是随着秦出公的慢慢长大，这三位权臣发现，秦出公对待他们的态度很不友好，而且东周公主，即秦出公的母亲对他们也是冷谈至极，并没有感激之情，这让三位权臣忧心不已。</w:t>
      </w:r>
    </w:p>
    <w:p>
      <w:pPr>
        <w:ind w:left="0" w:right="0" w:firstLine="560"/>
        <w:spacing w:before="450" w:after="450" w:line="312" w:lineRule="auto"/>
      </w:pPr>
      <w:r>
        <w:rPr>
          <w:rFonts w:ascii="宋体" w:hAnsi="宋体" w:eastAsia="宋体" w:cs="宋体"/>
          <w:color w:val="000"/>
          <w:sz w:val="28"/>
          <w:szCs w:val="28"/>
        </w:rPr>
        <w:t xml:space="preserve">为了怕秦出公再大些以后，有能力对他们下杀手，三位权臣决定先下手为强，于是在公元前697年，秦出子当了六年国君之后被弑，三位大庶长改立原太子为国君，是为秦武公。这时候的秦武公十四岁，但是三位权臣做梦也没有想到，2年之后，这位看起来听话的秦武公，竟亲手把他们送上了奈何桥，他们更没有想到的是。</w:t>
      </w:r>
    </w:p>
    <w:p>
      <w:pPr>
        <w:ind w:left="0" w:right="0" w:firstLine="560"/>
        <w:spacing w:before="450" w:after="450" w:line="312" w:lineRule="auto"/>
      </w:pPr>
      <w:r>
        <w:rPr>
          <w:rFonts w:ascii="宋体" w:hAnsi="宋体" w:eastAsia="宋体" w:cs="宋体"/>
          <w:color w:val="000"/>
          <w:sz w:val="28"/>
          <w:szCs w:val="28"/>
        </w:rPr>
        <w:t xml:space="preserve">少年秦武公即位之时，虽然只有14岁，可是心智已经相当成熟，也许是知道了父亲不明不白的英年早逝，以及弟弟的无端被杀，因此秦武公很善于伪装自己，为了避免三位权臣的怀疑，秦武公对三位大庶长言听计从，百般示弱。</w:t>
      </w:r>
    </w:p>
    <w:p>
      <w:pPr>
        <w:ind w:left="0" w:right="0" w:firstLine="560"/>
        <w:spacing w:before="450" w:after="450" w:line="312" w:lineRule="auto"/>
      </w:pPr>
      <w:r>
        <w:rPr>
          <w:rFonts w:ascii="宋体" w:hAnsi="宋体" w:eastAsia="宋体" w:cs="宋体"/>
          <w:color w:val="000"/>
          <w:sz w:val="28"/>
          <w:szCs w:val="28"/>
        </w:rPr>
        <w:t xml:space="preserve">秦武公心里明白，要想除掉树大根深的三位权臣，手里必须得有兵权，而这一步必须通过严谨的计划得来，不能马虎大意。所以上任伊始，秦武公就以讨伐彭戎氏为名，离开国都平阳，远离弗忌等权臣的控制，他暗地里训练军队，培植自己的势力，建立自己的权威，他率兵身先士卒，士兵受其鼓舞，个个精神抖擞，一战拿下彭戎氏。</w:t>
      </w:r>
    </w:p>
    <w:p>
      <w:pPr>
        <w:ind w:left="0" w:right="0" w:firstLine="560"/>
        <w:spacing w:before="450" w:after="450" w:line="312" w:lineRule="auto"/>
      </w:pPr>
      <w:r>
        <w:rPr>
          <w:rFonts w:ascii="宋体" w:hAnsi="宋体" w:eastAsia="宋体" w:cs="宋体"/>
          <w:color w:val="000"/>
          <w:sz w:val="28"/>
          <w:szCs w:val="28"/>
        </w:rPr>
        <w:t xml:space="preserve">攻灭彭戎氏之后，秦武公充分发挥了他的“武”字，马不停蹄的继续率兵南下，攻取了大片的戎人地盘，为秦国拓地千里，一直攻打到华山脚下，除了河西之外，整个关中地区尽归秦国所有。此时秦国的疆域在诸侯国中仅次于南方大国楚国。</w:t>
      </w:r>
    </w:p>
    <w:p>
      <w:pPr>
        <w:ind w:left="0" w:right="0" w:firstLine="560"/>
        <w:spacing w:before="450" w:after="450" w:line="312" w:lineRule="auto"/>
      </w:pPr>
      <w:r>
        <w:rPr>
          <w:rFonts w:ascii="宋体" w:hAnsi="宋体" w:eastAsia="宋体" w:cs="宋体"/>
          <w:color w:val="000"/>
          <w:sz w:val="28"/>
          <w:szCs w:val="28"/>
        </w:rPr>
        <w:t xml:space="preserve">秦武公通过2年的对外战争，在军队中树立了勇武至尊的君王形象，也赢得了一大批军士的拥戴，培植了自己的实力基础，军权此时已经被秦武公牢牢地抓在了手里，而此时的秦武公继位仅仅才两年，年仅16岁。</w:t>
      </w:r>
    </w:p>
    <w:p>
      <w:pPr>
        <w:ind w:left="0" w:right="0" w:firstLine="560"/>
        <w:spacing w:before="450" w:after="450" w:line="312" w:lineRule="auto"/>
      </w:pPr>
      <w:r>
        <w:rPr>
          <w:rFonts w:ascii="宋体" w:hAnsi="宋体" w:eastAsia="宋体" w:cs="宋体"/>
          <w:color w:val="000"/>
          <w:sz w:val="28"/>
          <w:szCs w:val="28"/>
        </w:rPr>
        <w:t xml:space="preserve">在一切准备停当以后，秦武公决定开始对三位权臣下手了，此时的三位权臣却还浑然不自知，认为这个秦武公真是个不错的权利代言人，对他们三个平时那是毕恭毕敬，而且赏赐不断，其实他们那里知道，这是少年秦武公的麻痹之计，目的就是让这三个老家伙放松对他的戒备，好为他争取赢得实力反击的时间。</w:t>
      </w:r>
    </w:p>
    <w:p>
      <w:pPr>
        <w:ind w:left="0" w:right="0" w:firstLine="560"/>
        <w:spacing w:before="450" w:after="450" w:line="312" w:lineRule="auto"/>
      </w:pPr>
      <w:r>
        <w:rPr>
          <w:rFonts w:ascii="宋体" w:hAnsi="宋体" w:eastAsia="宋体" w:cs="宋体"/>
          <w:color w:val="000"/>
          <w:sz w:val="28"/>
          <w:szCs w:val="28"/>
        </w:rPr>
        <w:t xml:space="preserve">公元前695年，秦武公以庆祝对外战事，并商量下一步国策为由，邀请三位权臣宫中宴饮，席间，秦武公以三人合谋杀害其弟秦出子为由，将三人当场诛杀，并夷灭他们三族，年仅16的秦武公，弹指间便灭掉三位根深蒂固的权臣，这等心智智谋，让后世他的小辈千古一帝秦始皇也应自愧不如。</w:t>
      </w:r>
    </w:p>
    <w:p>
      <w:pPr>
        <w:ind w:left="0" w:right="0" w:firstLine="560"/>
        <w:spacing w:before="450" w:after="450" w:line="312" w:lineRule="auto"/>
      </w:pPr>
      <w:r>
        <w:rPr>
          <w:rFonts w:ascii="宋体" w:hAnsi="宋体" w:eastAsia="宋体" w:cs="宋体"/>
          <w:color w:val="000"/>
          <w:sz w:val="28"/>
          <w:szCs w:val="28"/>
        </w:rPr>
        <w:t xml:space="preserve">秦武公在摆平秦宫内部矛盾以后，开始全力对外拓展，秦国的战车在秦武公的指挥下，又开始了远大的征程，首先是秦国内部的四个小国，从西往东依次是冀戎、邽戎、小虢，小郑。</w:t>
      </w:r>
    </w:p>
    <w:p>
      <w:pPr>
        <w:ind w:left="0" w:right="0" w:firstLine="560"/>
        <w:spacing w:before="450" w:after="450" w:line="312" w:lineRule="auto"/>
      </w:pPr>
      <w:r>
        <w:rPr>
          <w:rFonts w:ascii="宋体" w:hAnsi="宋体" w:eastAsia="宋体" w:cs="宋体"/>
          <w:color w:val="000"/>
          <w:sz w:val="28"/>
          <w:szCs w:val="28"/>
        </w:rPr>
        <w:t xml:space="preserve">公元前688年，秦武公亲自领兵，攻灭犬戎的部落邽戎、冀戎两个诸侯国。公元前687年，秦武公驱兵又攻灭小虢国，回师途中又顺势灭掉小郑国，秦国的隐患被干净利落地解决掉，此时的秦武公年仅24岁，真可谓少年英雄。</w:t>
      </w:r>
    </w:p>
    <w:p>
      <w:pPr>
        <w:ind w:left="0" w:right="0" w:firstLine="560"/>
        <w:spacing w:before="450" w:after="450" w:line="312" w:lineRule="auto"/>
      </w:pPr>
      <w:r>
        <w:rPr>
          <w:rFonts w:ascii="宋体" w:hAnsi="宋体" w:eastAsia="宋体" w:cs="宋体"/>
          <w:color w:val="000"/>
          <w:sz w:val="28"/>
          <w:szCs w:val="28"/>
        </w:rPr>
        <w:t xml:space="preserve">在完美的解决了政权和内乱势力的威胁之后，秦武公开始了放眼天下的布局，准备带领秦国走向更远的舞台，此时秦武公要做的第一件事，就是修建一座新的适应未来秦国发展的都城--雍城，这种超前思维很像后世商鞅变法时，营建新都咸阳的决策。</w:t>
      </w:r>
    </w:p>
    <w:p>
      <w:pPr>
        <w:ind w:left="0" w:right="0" w:firstLine="560"/>
        <w:spacing w:before="450" w:after="450" w:line="312" w:lineRule="auto"/>
      </w:pPr>
      <w:r>
        <w:rPr>
          <w:rFonts w:ascii="宋体" w:hAnsi="宋体" w:eastAsia="宋体" w:cs="宋体"/>
          <w:color w:val="000"/>
          <w:sz w:val="28"/>
          <w:szCs w:val="28"/>
        </w:rPr>
        <w:t xml:space="preserve">然而不幸的是，秦武公还没有能住进他的新都城，公元前678年，三十三岁秦武公便过早的离世了。</w:t>
      </w:r>
    </w:p>
    <w:p>
      <w:pPr>
        <w:ind w:left="0" w:right="0" w:firstLine="560"/>
        <w:spacing w:before="450" w:after="450" w:line="312" w:lineRule="auto"/>
      </w:pPr>
      <w:r>
        <w:rPr>
          <w:rFonts w:ascii="宋体" w:hAnsi="宋体" w:eastAsia="宋体" w:cs="宋体"/>
          <w:color w:val="000"/>
          <w:sz w:val="28"/>
          <w:szCs w:val="28"/>
        </w:rPr>
        <w:t xml:space="preserve">秦武公离世之前，自己的儿子公子白年仅10岁，秦武公有感于自己的父亲年幼继位，被权臣欺凌，自己这一代也是年幼继位被权臣欺凌，为了避免秦国再次出现权臣干政的事件出现，英明的秦武公没有把君位传给自己的儿子，而是传给了自己的弟弟，就是后来的秦德公。公子白后来被封官定居秦国故都平阳(他死之后，后人以白为姓，秦国战神白起就是公子白的后代)</w:t>
      </w:r>
    </w:p>
    <w:p>
      <w:pPr>
        <w:ind w:left="0" w:right="0" w:firstLine="560"/>
        <w:spacing w:before="450" w:after="450" w:line="312" w:lineRule="auto"/>
      </w:pPr>
      <w:r>
        <w:rPr>
          <w:rFonts w:ascii="宋体" w:hAnsi="宋体" w:eastAsia="宋体" w:cs="宋体"/>
          <w:color w:val="000"/>
          <w:sz w:val="28"/>
          <w:szCs w:val="28"/>
        </w:rPr>
        <w:t xml:space="preserve">历史总是惊人的相似，又总是让人无奈的叹息，秦武公之后的382年后，秦国历史上又出了一个以“武”为谥号的王，秦武王嬴荡，秦武王同样是霸气外露，武功卓绝，但却是年仅24岁便英年早逝，而在他在位的短短4年内，秦武王平蜀乱，设丞相，拔宜阳，置三川，更修田律，改封疆，疏通河道，筑堤修桥，秦武王完成了包括一代霸主楚庄王在内的很多诸侯一生都没有做到的事。</w:t>
      </w:r>
    </w:p>
    <w:p>
      <w:pPr>
        <w:ind w:left="0" w:right="0" w:firstLine="560"/>
        <w:spacing w:before="450" w:after="450" w:line="312" w:lineRule="auto"/>
      </w:pPr>
      <w:r>
        <w:rPr>
          <w:rFonts w:ascii="宋体" w:hAnsi="宋体" w:eastAsia="宋体" w:cs="宋体"/>
          <w:color w:val="000"/>
          <w:sz w:val="28"/>
          <w:szCs w:val="28"/>
        </w:rPr>
        <w:t xml:space="preserve">也许这个谥号“武”字，杀气太重，承载这个谥号的君王太过英明神武，连上天都觉得他们太出类拔萃，所以都没有给他们太多的时间，去演绎更多的人生传奇!!</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2025-01-19T03:05:16+08:00</dcterms:created>
  <dcterms:modified xsi:type="dcterms:W3CDTF">2025-01-19T03:05:16+08:00</dcterms:modified>
</cp:coreProperties>
</file>

<file path=docProps/custom.xml><?xml version="1.0" encoding="utf-8"?>
<Properties xmlns="http://schemas.openxmlformats.org/officeDocument/2006/custom-properties" xmlns:vt="http://schemas.openxmlformats.org/officeDocument/2006/docPropsVTypes"/>
</file>