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后主高纬明知北齐衰落，他为何要毅然处死兰陵王?</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北齐已经衰落的情况下，后主高纬为何一定要处死领军大将兰陵王?接下来趣历史小编带你详细了解历史真相，一起看看吧!兰陵王并不是高纬处死的第一个大将，早在572年，也就是兰陵王被赐毒酒的前一年，出将入相的斛</w:t>
      </w:r>
    </w:p>
    <w:p>
      <w:pPr>
        <w:ind w:left="0" w:right="0" w:firstLine="560"/>
        <w:spacing w:before="450" w:after="450" w:line="312" w:lineRule="auto"/>
      </w:pPr>
      <w:r>
        <w:rPr>
          <w:rFonts w:ascii="宋体" w:hAnsi="宋体" w:eastAsia="宋体" w:cs="宋体"/>
          <w:color w:val="000"/>
          <w:sz w:val="28"/>
          <w:szCs w:val="28"/>
        </w:rPr>
        <w:t xml:space="preserve">北齐已经衰落的情况下，后主高纬为何一定要处死领军大将兰陵王?接下来趣历史小编带你详细了解历史真相，一起看看吧!</w:t>
      </w:r>
    </w:p>
    <w:p>
      <w:pPr>
        <w:ind w:left="0" w:right="0" w:firstLine="560"/>
        <w:spacing w:before="450" w:after="450" w:line="312" w:lineRule="auto"/>
      </w:pPr>
      <w:r>
        <w:rPr>
          <w:rFonts w:ascii="宋体" w:hAnsi="宋体" w:eastAsia="宋体" w:cs="宋体"/>
          <w:color w:val="000"/>
          <w:sz w:val="28"/>
          <w:szCs w:val="28"/>
        </w:rPr>
        <w:t xml:space="preserve">兰陵王并不是高纬处死的第一个大将，早在572年，也就是兰陵王被赐毒酒的前一年，出将入相的斛律光也被高纬设计除掉，而在更前一年，即571年，另一位大将段韶病死。在这连续三年的时间里，北齐三将相继离世，北齐失去了最后的长城，再也没有谁能阻止北周的入侵了。国之名将的重要性，高纬或许知道，也或许根本不知道，反正他也不在乎，北齐的未来或许还比不上冯小怜的回眸一笑。他从来只知道享受皇位带来的种种好处，却没有想过自己该担的责任，当然，他那肩膀也就只能让冯小怜靠一靠，是不可能扛起北齐的未来的。无愁天子何愁天下?</w:t>
      </w:r>
    </w:p>
    <w:p>
      <w:pPr>
        <w:ind w:left="0" w:right="0" w:firstLine="560"/>
        <w:spacing w:before="450" w:after="450" w:line="312" w:lineRule="auto"/>
      </w:pPr>
      <w:r>
        <w:rPr>
          <w:rFonts w:ascii="宋体" w:hAnsi="宋体" w:eastAsia="宋体" w:cs="宋体"/>
          <w:color w:val="000"/>
          <w:sz w:val="28"/>
          <w:szCs w:val="28"/>
        </w:rPr>
        <w:t xml:space="preserve">北周和北齐一直战事不断，但是在北齐三将的护卫下，北周并没有占得多少便宜，段韶的病逝倒不能说什么，但是斛律光和高长恭的被处死绝对是高纬自掘坟墓。</w:t>
      </w:r>
    </w:p>
    <w:p>
      <w:pPr>
        <w:ind w:left="0" w:right="0" w:firstLine="560"/>
        <w:spacing w:before="450" w:after="450" w:line="312" w:lineRule="auto"/>
      </w:pPr>
      <w:r>
        <w:rPr>
          <w:rFonts w:ascii="宋体" w:hAnsi="宋体" w:eastAsia="宋体" w:cs="宋体"/>
          <w:color w:val="000"/>
          <w:sz w:val="28"/>
          <w:szCs w:val="28"/>
        </w:rPr>
        <w:t xml:space="preserve">563年到564年，北周宇文护主持攻打北齐的战事，当时北齐的皇帝还是高湛，高湛派出段韶、斛律光和高长恭共同迎敌，在段韶的建议下，以段韶的左军加斛律光的右军负责诱敌深入，而高长恭的中军负责正面迎击周军，且高长恭带领五百骑兵顺利突围出去到了金墉城，解了金墉城的危机，此后北周军丢盔弃甲而逃。</w:t>
      </w:r>
    </w:p>
    <w:p>
      <w:pPr>
        <w:ind w:left="0" w:right="0" w:firstLine="560"/>
        <w:spacing w:before="450" w:after="450" w:line="312" w:lineRule="auto"/>
      </w:pPr>
      <w:r>
        <w:rPr>
          <w:rFonts w:ascii="宋体" w:hAnsi="宋体" w:eastAsia="宋体" w:cs="宋体"/>
          <w:color w:val="000"/>
          <w:sz w:val="28"/>
          <w:szCs w:val="28"/>
        </w:rPr>
        <w:t xml:space="preserve">高长恭冲出重围给金墉城带去了希望，历史记住了那荣耀一刻，高长恭一战成名，当然任何事情都有两面，邙山大捷是高长恭的成名作，同样也是他的催命符。</w:t>
      </w:r>
    </w:p>
    <w:p>
      <w:pPr>
        <w:ind w:left="0" w:right="0" w:firstLine="560"/>
        <w:spacing w:before="450" w:after="450" w:line="312" w:lineRule="auto"/>
      </w:pPr>
      <w:r>
        <w:rPr>
          <w:rFonts w:ascii="宋体" w:hAnsi="宋体" w:eastAsia="宋体" w:cs="宋体"/>
          <w:color w:val="000"/>
          <w:sz w:val="28"/>
          <w:szCs w:val="28"/>
        </w:rPr>
        <w:t xml:space="preserve">高湛在犒赏大军的时候，北齐的战士们专门为高长恭作了一曲《兰陵王入阵曲》，让那时那刻的高长恭成为除皇帝高湛之外最耀眼的存在，即便是太子高纬也黯淡了很多。当时的高纬还特意对堂哥高长恭说：“这样深入敌阵，一旦失利就后悔不及了。”高长恭则回答说：“家事亲切，不觉遂然。”</w:t>
      </w:r>
    </w:p>
    <w:p>
      <w:pPr>
        <w:ind w:left="0" w:right="0" w:firstLine="560"/>
        <w:spacing w:before="450" w:after="450" w:line="312" w:lineRule="auto"/>
      </w:pPr>
      <w:r>
        <w:rPr>
          <w:rFonts w:ascii="宋体" w:hAnsi="宋体" w:eastAsia="宋体" w:cs="宋体"/>
          <w:color w:val="000"/>
          <w:sz w:val="28"/>
          <w:szCs w:val="28"/>
        </w:rPr>
        <w:t xml:space="preserve">说者无心，听者有意，高纬心里憋着火，你把北齐的战事当作家事，是没把皇帝和本太子放在眼里吗?高纬这个人本就是一个胆小懦弱又自尊心很强的人，他连别人看他一眼都能发怒，又怎么能忍得下如此耀眼且说出如此言论的高长恭呢?要知道北齐本就是个神奇的王朝，什么事情都可能发生，高长恭是高欢的孙子，是高澄的儿子，是高纬的堂哥，他想夺位也不是不可能成功的，高纬自然会猜忌高长恭。</w:t>
      </w:r>
    </w:p>
    <w:p>
      <w:pPr>
        <w:ind w:left="0" w:right="0" w:firstLine="560"/>
        <w:spacing w:before="450" w:after="450" w:line="312" w:lineRule="auto"/>
      </w:pPr>
      <w:r>
        <w:rPr>
          <w:rFonts w:ascii="宋体" w:hAnsi="宋体" w:eastAsia="宋体" w:cs="宋体"/>
          <w:color w:val="000"/>
          <w:sz w:val="28"/>
          <w:szCs w:val="28"/>
        </w:rPr>
        <w:t xml:space="preserve">后来高纬继位，处处针对高长恭，高长恭自然知道自己被猜忌了，因此加倍小心，为了打消高纬的猜忌，他甚至收受贿赂，希望塑造一个纨绔不堪的形象，后来又装病不朝，有了病也不肯吃药治疗。高长恭的目的只有一个，那就是尽量低调低调再低调，最好让高纬注意不到他的存在，但是这又怎么可能呢?</w:t>
      </w:r>
    </w:p>
    <w:p>
      <w:pPr>
        <w:ind w:left="0" w:right="0" w:firstLine="560"/>
        <w:spacing w:before="450" w:after="450" w:line="312" w:lineRule="auto"/>
      </w:pPr>
      <w:r>
        <w:rPr>
          <w:rFonts w:ascii="宋体" w:hAnsi="宋体" w:eastAsia="宋体" w:cs="宋体"/>
          <w:color w:val="000"/>
          <w:sz w:val="28"/>
          <w:szCs w:val="28"/>
        </w:rPr>
        <w:t xml:space="preserve">570年到571年，北周再次大规模进攻北周，这次北齐的大将还是北齐三将，即段韶、斛律光和高长恭。后来段韶包围定阳城，但是段韶当时已经病得无法继续领兵作战，只能让高长恭代替他继续作战，并让高长恭在定阳城的东南方向设伏。671年的战事再次以北周战败撤军而结束。斛律光甚至在这次战斗中还夺了北周几块地，为北齐拓地百里。</w:t>
      </w:r>
    </w:p>
    <w:p>
      <w:pPr>
        <w:ind w:left="0" w:right="0" w:firstLine="560"/>
        <w:spacing w:before="450" w:after="450" w:line="312" w:lineRule="auto"/>
      </w:pPr>
      <w:r>
        <w:rPr>
          <w:rFonts w:ascii="宋体" w:hAnsi="宋体" w:eastAsia="宋体" w:cs="宋体"/>
          <w:color w:val="000"/>
          <w:sz w:val="28"/>
          <w:szCs w:val="28"/>
        </w:rPr>
        <w:t xml:space="preserve">在回师的途中，高纬下令让斛律光就地解散部众，让他们回家，而斛律光觉得应该给予士兵应有的奖赏，因此一面继续向邺城进发，一面上表请求奖赏。这一举动让高纬相当的不舒服，被逼着发放了奖赏，而斛律光也成功地让高纬忌惮上了。</w:t>
      </w:r>
    </w:p>
    <w:p>
      <w:pPr>
        <w:ind w:left="0" w:right="0" w:firstLine="560"/>
        <w:spacing w:before="450" w:after="450" w:line="312" w:lineRule="auto"/>
      </w:pPr>
      <w:r>
        <w:rPr>
          <w:rFonts w:ascii="宋体" w:hAnsi="宋体" w:eastAsia="宋体" w:cs="宋体"/>
          <w:color w:val="000"/>
          <w:sz w:val="28"/>
          <w:szCs w:val="28"/>
        </w:rPr>
        <w:t xml:space="preserve">又斛律光治军很严，为官也刚正，得罪了高纬的很多宠臣，尤其是祖珽和穆提婆(陆令萱的儿子)。因此当北周为了除掉斛律光这个心腹大患而在邺城编造斛律光要谋反的歌谣时，祖珽、穆提婆和陆令萱纷纷加入到围攻斛律光的战斗中去，最终，高纬决定除掉斛律光，将斛律光骗到了凉风堂而将其杀死。这一年是572年，北齐三将没了俩，只剩下高长恭了。</w:t>
      </w:r>
    </w:p>
    <w:p>
      <w:pPr>
        <w:ind w:left="0" w:right="0" w:firstLine="560"/>
        <w:spacing w:before="450" w:after="450" w:line="312" w:lineRule="auto"/>
      </w:pPr>
      <w:r>
        <w:rPr>
          <w:rFonts w:ascii="宋体" w:hAnsi="宋体" w:eastAsia="宋体" w:cs="宋体"/>
          <w:color w:val="000"/>
          <w:sz w:val="28"/>
          <w:szCs w:val="28"/>
        </w:rPr>
        <w:t xml:space="preserve">即便高长恭努力淡化自己，让自己变得透明一些，尽量躲避上朝，但是第二年，高纬还是赐了毒酒一杯。于是年仅三十三岁的高长恭也追随斛律光而去。北齐三将全部离世，北齐的长城轰然倒塌，而高纬还隐隐得意于除掉了心头大患，殊不知更大的祸患在等着他。高长恭被处死两年后，北周大军再次集结攻打北齐，这一次，再也没有什么大将能够抵御北周大军的进逼。又两年后，北齐灭亡，高纬被北周武帝宇文邕处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2025-01-17T06:00:43+08:00</dcterms:created>
  <dcterms:modified xsi:type="dcterms:W3CDTF">2025-01-17T06:00:43+08:00</dcterms:modified>
</cp:coreProperties>
</file>

<file path=docProps/custom.xml><?xml version="1.0" encoding="utf-8"?>
<Properties xmlns="http://schemas.openxmlformats.org/officeDocument/2006/custom-properties" xmlns:vt="http://schemas.openxmlformats.org/officeDocument/2006/docPropsVTypes"/>
</file>