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与李世民发动玄武门之变的十人是谁？他们后来分别是什么下场？</w:t>
      </w:r>
      <w:bookmarkEnd w:id="1"/>
    </w:p>
    <w:p>
      <w:pPr>
        <w:jc w:val="center"/>
        <w:spacing w:before="0" w:after="450"/>
      </w:pPr>
      <w:r>
        <w:rPr>
          <w:rFonts w:ascii="Arial" w:hAnsi="Arial" w:eastAsia="Arial" w:cs="Arial"/>
          <w:color w:val="999999"/>
          <w:sz w:val="20"/>
          <w:szCs w:val="20"/>
        </w:rPr>
        <w:t xml:space="preserve">来源：网络收集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唐朝的建立者是李渊，在李唐王朝的建立过程中李世民的军功最大，他也因此被李渊封为天策上将军，管理着李唐控制区出潼关以东的广大地区。多年的征战经历让他赚足了实力和人气，虽然李建成的实力也不算弱，可是他的地</w:t>
      </w:r>
    </w:p>
    <w:p>
      <w:pPr>
        <w:ind w:left="0" w:right="0" w:firstLine="560"/>
        <w:spacing w:before="450" w:after="450" w:line="312" w:lineRule="auto"/>
      </w:pPr>
      <w:r>
        <w:rPr>
          <w:rFonts w:ascii="宋体" w:hAnsi="宋体" w:eastAsia="宋体" w:cs="宋体"/>
          <w:color w:val="000"/>
          <w:sz w:val="28"/>
          <w:szCs w:val="28"/>
        </w:rPr>
        <w:t xml:space="preserve">唐朝的建立者是李渊，在李唐王朝的建立过程中李世民的军功最大，他也因此被李渊封为天策上将军，管理着李唐控制区出潼关以东的广大地区。多年的征战经历让他赚足了实力和人气，虽然李建成的实力也不算弱，可是他的地位已经遭到了挑战。李渊的几个儿子为了帝位开始相互厮杀。历史上的玄武门之变是厮杀的最终结果。下面趣历史小编就为大家带来详细的介绍，一起来看看吧!</w:t>
      </w:r>
    </w:p>
    <w:p>
      <w:pPr>
        <w:ind w:left="0" w:right="0" w:firstLine="560"/>
        <w:spacing w:before="450" w:after="450" w:line="312" w:lineRule="auto"/>
      </w:pPr>
      <w:r>
        <w:rPr>
          <w:rFonts w:ascii="宋体" w:hAnsi="宋体" w:eastAsia="宋体" w:cs="宋体"/>
          <w:color w:val="000"/>
          <w:sz w:val="28"/>
          <w:szCs w:val="28"/>
        </w:rPr>
        <w:t xml:space="preserve">公元626年李世民带着最为信任的十个人发动了改变唐朝命运的重大历史事件玄武门之变。在这场唐朝历史上的变故中，长孙无忌、侯君集、尉迟敬德等都是这场变故的主角。</w:t>
      </w:r>
    </w:p>
    <w:p>
      <w:pPr>
        <w:ind w:left="0" w:right="0" w:firstLine="560"/>
        <w:spacing w:before="450" w:after="450" w:line="312" w:lineRule="auto"/>
      </w:pPr>
      <w:r>
        <w:rPr>
          <w:rFonts w:ascii="宋体" w:hAnsi="宋体" w:eastAsia="宋体" w:cs="宋体"/>
          <w:color w:val="000"/>
          <w:sz w:val="28"/>
          <w:szCs w:val="28"/>
        </w:rPr>
        <w:t xml:space="preserve">玄武门之变的结果以李世民杀死两位兄弟结束，面对皇子之间的争斗，李渊在痛心疾首中交出了自己手中的权力，而他的二儿子李世民成为了李唐王朝的第二位皇帝。李世民当上皇帝后让唐朝出现了一段繁荣的局面。我们后人把它称之为贞观之治。当了皇帝的李世民对这些跟他一同发动玄武门之变的人是怎怎样对待的呢?</w:t>
      </w:r>
    </w:p>
    <w:p>
      <w:pPr>
        <w:ind w:left="0" w:right="0" w:firstLine="560"/>
        <w:spacing w:before="450" w:after="450" w:line="312" w:lineRule="auto"/>
      </w:pPr>
      <w:r>
        <w:rPr>
          <w:rFonts w:ascii="宋体" w:hAnsi="宋体" w:eastAsia="宋体" w:cs="宋体"/>
          <w:color w:val="000"/>
          <w:sz w:val="28"/>
          <w:szCs w:val="28"/>
        </w:rPr>
        <w:t xml:space="preserve">难道和刘邦一样最后逐个给除掉了吗?我们一同来看看这些功臣们后来的命运怎样?长孙无忌的功劳最大，他被封为赵国公，后来由于听到了关于武媚娘的民间传闻向李世民诉说其中的利害而和武媚娘结下了梁子。虽说李世民死后被任命为托孤大臣，可是还是在李治和武则天统治时期被武则天处以自杀而亡的后果。</w:t>
      </w:r>
    </w:p>
    <w:p>
      <w:pPr>
        <w:ind w:left="0" w:right="0" w:firstLine="560"/>
        <w:spacing w:before="450" w:after="450" w:line="312" w:lineRule="auto"/>
      </w:pPr>
      <w:r>
        <w:rPr>
          <w:rFonts w:ascii="宋体" w:hAnsi="宋体" w:eastAsia="宋体" w:cs="宋体"/>
          <w:color w:val="000"/>
          <w:sz w:val="28"/>
          <w:szCs w:val="28"/>
        </w:rPr>
        <w:t xml:space="preserve">曾经权倾朝野的一代相国落了个如此下场，足见权力争斗的残酷。尉迟敬德在这场变故中左右也非常大，由于他功勋卓著担心后来的李治奈何不了他，为此李世民还怀疑过他，当他把曾经的伤疤展现给李世民后才让他没有遭罪，为了逃避争斗他晚年在家炼制丹药最后得到善终。</w:t>
      </w:r>
    </w:p>
    <w:p>
      <w:pPr>
        <w:ind w:left="0" w:right="0" w:firstLine="560"/>
        <w:spacing w:before="450" w:after="450" w:line="312" w:lineRule="auto"/>
      </w:pPr>
      <w:r>
        <w:rPr>
          <w:rFonts w:ascii="宋体" w:hAnsi="宋体" w:eastAsia="宋体" w:cs="宋体"/>
          <w:color w:val="000"/>
          <w:sz w:val="28"/>
          <w:szCs w:val="28"/>
        </w:rPr>
        <w:t xml:space="preserve">侯君集在剿灭高昌国和突厥过程中功劳很大，可是他帮助太子谋反被李世民给杀了。张公瑾征讨东突厥死在了任上，李世民把他封为了公爵。刘师立替李世民征讨吐谷浑和党项最后被封为一方刺史因病而死。公孙武战功卓著死在了大将军的位置上。</w:t>
      </w:r>
    </w:p>
    <w:p>
      <w:pPr>
        <w:ind w:left="0" w:right="0" w:firstLine="560"/>
        <w:spacing w:before="450" w:after="450" w:line="312" w:lineRule="auto"/>
      </w:pPr>
      <w:r>
        <w:rPr>
          <w:rFonts w:ascii="宋体" w:hAnsi="宋体" w:eastAsia="宋体" w:cs="宋体"/>
          <w:color w:val="000"/>
          <w:sz w:val="28"/>
          <w:szCs w:val="28"/>
        </w:rPr>
        <w:t xml:space="preserve">独孤彦云终老在53岁，成为凌烟阁功臣之一。杜君绰讨伐高句丽斩杀敌人数万，上朝时候突然病发死去。郑人泰讨伐平铁勒叛乱无功被夺权后来病死。李孟尝打败东突厥有功后来病死在自己的家里。李世民对于这些宿将们除了谋反的人之外，其他都得到了善终。</w:t>
      </w:r>
    </w:p>
    <w:p>
      <w:pPr>
        <w:ind w:left="0" w:right="0" w:firstLine="560"/>
        <w:spacing w:before="450" w:after="450" w:line="312" w:lineRule="auto"/>
      </w:pPr>
      <w:r>
        <w:rPr>
          <w:rFonts w:ascii="宋体" w:hAnsi="宋体" w:eastAsia="宋体" w:cs="宋体"/>
          <w:color w:val="000"/>
          <w:sz w:val="28"/>
          <w:szCs w:val="28"/>
        </w:rPr>
        <w:t xml:space="preserve">在伴君如伴虎的时代武将们能有这样的结果表明李世民还是个相当清明的古代君王，他没有对这些功臣痛下杀手，而是让他们和自己共享天下太平，这点比刘邦要好的很多。</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2025-01-18T03:24:16+08:00</dcterms:created>
  <dcterms:modified xsi:type="dcterms:W3CDTF">2025-01-18T03:24:16+08:00</dcterms:modified>
</cp:coreProperties>
</file>

<file path=docProps/custom.xml><?xml version="1.0" encoding="utf-8"?>
<Properties xmlns="http://schemas.openxmlformats.org/officeDocument/2006/custom-properties" xmlns:vt="http://schemas.openxmlformats.org/officeDocument/2006/docPropsVTypes"/>
</file>