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吴三桂为什么会倒向满清?是李自成给的筹码太低吗</w:t>
      </w:r>
      <w:bookmarkEnd w:id="1"/>
    </w:p>
    <w:p>
      <w:pPr>
        <w:jc w:val="center"/>
        <w:spacing w:before="0" w:after="450"/>
      </w:pPr>
      <w:r>
        <w:rPr>
          <w:rFonts w:ascii="Arial" w:hAnsi="Arial" w:eastAsia="Arial" w:cs="Arial"/>
          <w:color w:val="999999"/>
          <w:sz w:val="20"/>
          <w:szCs w:val="20"/>
        </w:rPr>
        <w:t xml:space="preserve">来源：网络收集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吴三桂的故事大家喜欢吗?今天趣历史小编就为大家详细解读一下~历史上，李自成低估了满清的实力和入主中原的野心，因此也就想当然的低估了吴三桂对于全局而言的重要性。所以李自成对吴三桂开出的价码也就比不上多尔</w:t>
      </w:r>
    </w:p>
    <w:p>
      <w:pPr>
        <w:ind w:left="0" w:right="0" w:firstLine="560"/>
        <w:spacing w:before="450" w:after="450" w:line="312" w:lineRule="auto"/>
      </w:pPr>
      <w:r>
        <w:rPr>
          <w:rFonts w:ascii="宋体" w:hAnsi="宋体" w:eastAsia="宋体" w:cs="宋体"/>
          <w:color w:val="000"/>
          <w:sz w:val="28"/>
          <w:szCs w:val="28"/>
        </w:rPr>
        <w:t xml:space="preserve">吴三桂的故事大家喜欢吗?今天趣历史小编就为大家详细解读一下~</w:t>
      </w:r>
    </w:p>
    <w:p>
      <w:pPr>
        <w:ind w:left="0" w:right="0" w:firstLine="560"/>
        <w:spacing w:before="450" w:after="450" w:line="312" w:lineRule="auto"/>
      </w:pPr>
      <w:r>
        <w:rPr>
          <w:rFonts w:ascii="宋体" w:hAnsi="宋体" w:eastAsia="宋体" w:cs="宋体"/>
          <w:color w:val="000"/>
          <w:sz w:val="28"/>
          <w:szCs w:val="28"/>
        </w:rPr>
        <w:t xml:space="preserve">历史上，李自成低估了满清的实力和入主中原的野心，因此也就想当然的低估了吴三桂对于全局而言的重要性。所以李自成对吴三桂开出的价码也就比不上多尔衮开出的价码优厚。吴三桂当时也低估了李自成的实力，他抱着良禽择木而栖的原则认为李自成的农民军还是像原来一样根本不堪一击，甚至不知道李自成早已经从完成了从农民军到封建政权的初步转化，他错误的认为跟着李自成混说不定哪一天就被清军干翻了届时还是死，不如现在就投降满清有前途，根本没有把父母宗族的性命放在心上。</w:t>
      </w:r>
    </w:p>
    <w:p>
      <w:pPr>
        <w:ind w:left="0" w:right="0" w:firstLine="560"/>
        <w:spacing w:before="450" w:after="450" w:line="312" w:lineRule="auto"/>
      </w:pPr>
      <w:r>
        <w:rPr>
          <w:rFonts w:ascii="宋体" w:hAnsi="宋体" w:eastAsia="宋体" w:cs="宋体"/>
          <w:color w:val="000"/>
          <w:sz w:val="28"/>
          <w:szCs w:val="28"/>
        </w:rPr>
        <w:t xml:space="preserve">其次，清军再不济也是有能力饮马易水的。而且如果李自成军出现大面积溃败可能就完了，而清军训练有素，拿朝鲜和辽东李成梁，李如柏，袁崇焕和洪丞涛四代辽东统帅试过刀。熟知辽东明军战术和配置。这意味着忠于明朝即使山海关守住了，也不过是第二个越石而己。</w:t>
      </w:r>
    </w:p>
    <w:p>
      <w:pPr>
        <w:ind w:left="0" w:right="0" w:firstLine="560"/>
        <w:spacing w:before="450" w:after="450" w:line="312" w:lineRule="auto"/>
      </w:pPr>
      <w:r>
        <w:rPr>
          <w:rFonts w:ascii="宋体" w:hAnsi="宋体" w:eastAsia="宋体" w:cs="宋体"/>
          <w:color w:val="000"/>
          <w:sz w:val="28"/>
          <w:szCs w:val="28"/>
        </w:rPr>
        <w:t xml:space="preserve">而大顺也乐于坐山观虎斗，从古北、半壁南下的清军攻克遵化后，将山海关死死困住从而在粮尽后殉国或者降清。这就意味着吴三桂降李自成后，清兵会势如破竹拿下北方重镇大同、宣武、永平、遵化四镇从而夹击京师。再者，吴三桂不是被李自成逼反的，也没有特别多的犹豫，几乎是第一时间就确定了投向满清的策略，没有一丝一毫的犹豫，甚至还通过书信麻痹了顺军非常久的时间，撑到了多尔衮下定决心赶到山海关。</w:t>
      </w:r>
    </w:p>
    <w:p>
      <w:pPr>
        <w:ind w:left="0" w:right="0" w:firstLine="560"/>
        <w:spacing w:before="450" w:after="450" w:line="312" w:lineRule="auto"/>
      </w:pPr>
      <w:r>
        <w:rPr>
          <w:rFonts w:ascii="宋体" w:hAnsi="宋体" w:eastAsia="宋体" w:cs="宋体"/>
          <w:color w:val="000"/>
          <w:sz w:val="28"/>
          <w:szCs w:val="28"/>
        </w:rPr>
        <w:t xml:space="preserve">1644年的大顺其实战略形势非常的严峻。开封大水让纵横天下的闯营骨干十不存一，苦心经营的河南根据地瞬间变成了黄泛区。被迫在西安建都之后，本来以清除陕西根据地周边明军野战部队的行动，从潼关开始，就飞速脱离闯军的掌控，闻风而降，沿途的州府郡县闻风而降，帝师带着天子亲领闻风而降，勋贵带着京城卫戍闻风而降。</w:t>
      </w:r>
    </w:p>
    <w:p>
      <w:pPr>
        <w:ind w:left="0" w:right="0" w:firstLine="560"/>
        <w:spacing w:before="450" w:after="450" w:line="312" w:lineRule="auto"/>
      </w:pPr>
      <w:r>
        <w:rPr>
          <w:rFonts w:ascii="宋体" w:hAnsi="宋体" w:eastAsia="宋体" w:cs="宋体"/>
          <w:color w:val="000"/>
          <w:sz w:val="28"/>
          <w:szCs w:val="28"/>
        </w:rPr>
        <w:t xml:space="preserve">另外，在收到山海关集团的请援信之前，多尔衮已经得知中原大变，决定南下逐鹿。一收到求救信十二万上下的清兵马上改变行军路线，原定于宣化方向进入中原，变为步兵急行军在前、骑兵等辎重随后跟上，火速赶到山海关。吴三桂也想借虏复国，可是他可调配的全部兵力统共只有五万人，在顺和清两方各有两倍于己的兵力，自己也并无外援的情况下，不得不选择倒向清方。</w:t>
      </w:r>
    </w:p>
    <w:p>
      <w:pPr>
        <w:ind w:left="0" w:right="0" w:firstLine="560"/>
        <w:spacing w:before="450" w:after="450" w:line="312" w:lineRule="auto"/>
      </w:pPr>
      <w:r>
        <w:rPr>
          <w:rFonts w:ascii="宋体" w:hAnsi="宋体" w:eastAsia="宋体" w:cs="宋体"/>
          <w:color w:val="000"/>
          <w:sz w:val="28"/>
          <w:szCs w:val="28"/>
        </w:rPr>
        <w:t xml:space="preserve">最后，吴三桂倒向满清，没有任何战术补充的李顺政权就会迅速土崩瓦解;他倒向李顺，占据大义的李顺政权就能轻松扫平江南，可是倒向李顺的话，吴三桂能得到什么呢?首先要硬肛一波满清八旗，至少要守到李自成攻灭南明。打八旗?进攻是不可能进攻的，这辈子都不可能进攻的，防守呢又不一定守得住。就算守住了，自己手下死了个七七八八，最后的结局无非是被夺去兵权进京做个闲散侯爷，然后拿自己的脑袋赌李闯想做赵匡胤还是朱元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2025-01-18T07:38:28+08:00</dcterms:created>
  <dcterms:modified xsi:type="dcterms:W3CDTF">2025-01-18T07:38:28+08:00</dcterms:modified>
</cp:coreProperties>
</file>

<file path=docProps/custom.xml><?xml version="1.0" encoding="utf-8"?>
<Properties xmlns="http://schemas.openxmlformats.org/officeDocument/2006/custom-properties" xmlns:vt="http://schemas.openxmlformats.org/officeDocument/2006/docPropsVTypes"/>
</file>