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朱棣的生母是谁？他为什么不认自己的母亲</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朱棣的生母是谁，趣历史小编为大家带来相关内容，感兴趣的小伙伴快来看看吧。熟知明朝历史的都知道，通过发动政变登上皇位的朱棣是朱元璋的嫡生皇子，他在位期间励精图治，开创了明朝初期的太平盛世。但坊间对朱棣的</w:t>
      </w:r>
    </w:p>
    <w:p>
      <w:pPr>
        <w:ind w:left="0" w:right="0" w:firstLine="560"/>
        <w:spacing w:before="450" w:after="450" w:line="312" w:lineRule="auto"/>
      </w:pPr>
      <w:r>
        <w:rPr>
          <w:rFonts w:ascii="宋体" w:hAnsi="宋体" w:eastAsia="宋体" w:cs="宋体"/>
          <w:color w:val="000"/>
          <w:sz w:val="28"/>
          <w:szCs w:val="28"/>
        </w:rPr>
        <w:t xml:space="preserve">朱棣的生母是谁，趣历史小编为大家带来相关内容，感兴趣的小伙伴快来看看吧。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熟知明朝历史的都知道，通过发动政变登上皇位的朱棣是朱元璋的嫡生皇子，他在位期间励精图治，开创了明朝初期的太平盛世。但坊间对朱棣的身世却流传着很多版本，甚至据《蒙古秘史》中记载，朱棣本是其父亲与一外族妃子所生。那永乐帝朱棣究竟是不是明朝皇室嫡出的儿子呢?如若不是，他又为何要隐瞒这一事实呢?</w:t>
      </w:r>
    </w:p>
    <w:p>
      <w:pPr>
        <w:ind w:left="0" w:right="0" w:firstLine="560"/>
        <w:spacing w:before="450" w:after="450" w:line="312" w:lineRule="auto"/>
      </w:pPr>
      <w:r>
        <w:rPr>
          <w:rFonts w:ascii="宋体" w:hAnsi="宋体" w:eastAsia="宋体" w:cs="宋体"/>
          <w:color w:val="000"/>
          <w:sz w:val="28"/>
          <w:szCs w:val="28"/>
        </w:rPr>
        <w:t xml:space="preserve">朱允炆继位后，因为朱棣手握重兵，实力十分强大，朱允炆自知其威胁巨大，忌惮朱棣可能会威胁到自己的统治，就推出削藩政策。但此政策却成为这叔侄二人相争的导火索。朱允炆刚刚登基不久，朱棣就发动政变通过武力夺得皇位。</w:t>
      </w:r>
    </w:p>
    <w:p>
      <w:pPr>
        <w:ind w:left="0" w:right="0" w:firstLine="560"/>
        <w:spacing w:before="450" w:after="450" w:line="312" w:lineRule="auto"/>
      </w:pPr>
      <w:r>
        <w:rPr>
          <w:rFonts w:ascii="宋体" w:hAnsi="宋体" w:eastAsia="宋体" w:cs="宋体"/>
          <w:color w:val="000"/>
          <w:sz w:val="28"/>
          <w:szCs w:val="28"/>
        </w:rPr>
        <w:t xml:space="preserve">朱棣登基坐上皇位后，实行南北两京政策，并且在均设有太常寺负责皇家祭祀礼仪的部门。但在南京太常寺中，朱元璋的牌位右侧唯独只摆着碩氏妃的牌位，其他嫔妃的牌位均置于左侧。古人以右为尊，右边仅仅放置碩氏的牌位很明显是不合常理的，难道是负责祭祀的人员摆错了嘛?但古代皇家一向注重陵墓先人牌位的摆放顺序，像这样的失误被发现定会被处以极刑，所以是不可能去胡乱摆放的。也许这种不合常理的摆放顺序正是印证了朱棣并非朱元璋嫡生皇子的传言。</w:t>
      </w:r>
    </w:p>
    <w:p>
      <w:pPr>
        <w:ind w:left="0" w:right="0" w:firstLine="560"/>
        <w:spacing w:before="450" w:after="450" w:line="312" w:lineRule="auto"/>
      </w:pPr>
      <w:r>
        <w:rPr>
          <w:rFonts w:ascii="宋体" w:hAnsi="宋体" w:eastAsia="宋体" w:cs="宋体"/>
          <w:color w:val="000"/>
          <w:sz w:val="28"/>
          <w:szCs w:val="28"/>
        </w:rPr>
        <w:t xml:space="preserve">那朱棣为什么要处心积虑改变这一事实呢?</w:t>
      </w:r>
    </w:p>
    <w:p>
      <w:pPr>
        <w:ind w:left="0" w:right="0" w:firstLine="560"/>
        <w:spacing w:before="450" w:after="450" w:line="312" w:lineRule="auto"/>
      </w:pPr>
      <w:r>
        <w:rPr>
          <w:rFonts w:ascii="宋体" w:hAnsi="宋体" w:eastAsia="宋体" w:cs="宋体"/>
          <w:color w:val="000"/>
          <w:sz w:val="28"/>
          <w:szCs w:val="28"/>
        </w:rPr>
        <w:t xml:space="preserve">众所周知从周朝开始，古代皇室一直都将皇帝的嫡生长子作为大统的第一继承人，简单地说就是皇帝驾崩后，皇位由皇帝与正宫皇后所生的长子来继承皇位，即使他在昏庸无能也仍旧是皇位的第一继承人。虽然这种制度的弊端很明显。但这种制度一直延续到清朝才被改写。也正是因为有这条规矩的存在，庶出的皇子天生就会比嫡生皇子地位低上一截!</w:t>
      </w:r>
    </w:p>
    <w:p>
      <w:pPr>
        <w:ind w:left="0" w:right="0" w:firstLine="560"/>
        <w:spacing w:before="450" w:after="450" w:line="312" w:lineRule="auto"/>
      </w:pPr>
      <w:r>
        <w:rPr>
          <w:rFonts w:ascii="宋体" w:hAnsi="宋体" w:eastAsia="宋体" w:cs="宋体"/>
          <w:color w:val="000"/>
          <w:sz w:val="28"/>
          <w:szCs w:val="28"/>
        </w:rPr>
        <w:t xml:space="preserve">由此看来，投胎绝对是一门学问，一旦投对胎一出生就赢在起跑线上;相反如果投胎成为庶出，那么生来就只能看别人的脸色!因此通过武力夺取皇位的朱棣为了能名正言顺继承皇位，不给后世留下口实，不惜“瞒天过海”篡改大量史实，将自己的生母从碩氏变成马皇后，从而获得了一个嫡生皇子的身份。</w:t>
      </w:r>
    </w:p>
    <w:p>
      <w:pPr>
        <w:ind w:left="0" w:right="0" w:firstLine="560"/>
        <w:spacing w:before="450" w:after="450" w:line="312" w:lineRule="auto"/>
      </w:pPr>
      <w:r>
        <w:rPr>
          <w:rFonts w:ascii="宋体" w:hAnsi="宋体" w:eastAsia="宋体" w:cs="宋体"/>
          <w:color w:val="000"/>
          <w:sz w:val="28"/>
          <w:szCs w:val="28"/>
        </w:rPr>
        <w:t xml:space="preserve">朱棣登基之后特意令人撰写了一本讲述自己身世的书。这本书开头写到：朱棣的母亲是马皇后，他一共有兄弟五个，其父亲在位时所立的太子朱标是老大，前面还有两位哥哥，而自己是老四，剩下的周王是最小的老小。其实事实并非如此，这五兄弟当中只有老五周王是朱棣的亲弟弟，其他三个均为不一个母亲的兄弟，朱棣为了掩盖事实才将周王和自己一起杜撰写成生母均为马皇后。而不久后，朱棣在编写另一本书籍时，就有变了一种说法，马皇后的亲生儿子就只剩下他和周王，其他几位皇子均变成嫔妃所生。这样一来，朱棣摇身一变，成为五兄弟当中身份最高的嫡生长子，其他皇子的地位则变得一个不如一个。</w:t>
      </w:r>
    </w:p>
    <w:p>
      <w:pPr>
        <w:ind w:left="0" w:right="0" w:firstLine="560"/>
        <w:spacing w:before="450" w:after="450" w:line="312" w:lineRule="auto"/>
      </w:pPr>
      <w:r>
        <w:rPr>
          <w:rFonts w:ascii="宋体" w:hAnsi="宋体" w:eastAsia="宋体" w:cs="宋体"/>
          <w:color w:val="000"/>
          <w:sz w:val="28"/>
          <w:szCs w:val="28"/>
        </w:rPr>
        <w:t xml:space="preserve">其实，朱棣大费周章编写书籍篡改事实，来抬高自己的身价贬低几位兄弟的出身，仅仅是为了塑造自己继承明王朝皇帝的正统合法性。因为只有这样，朱棣才能摆脱篡夺政权的坏名声，制造出皇位本应该就是属于他的假象。不过朱棣太过于急于求成，在逻辑上留下很大破绽。因为如果按照他所编写书籍中对他们五位皇子出身的描述，朱元璋在位期间太子之位理应归属朱棣，没有理由旁落到庶出的朱标头上，这其中的缘由一看便知，朱元璋这样一改反而弄巧成拙，给后人留下遭人吐槽的马脚。</w:t>
      </w:r>
    </w:p>
    <w:p>
      <w:pPr>
        <w:ind w:left="0" w:right="0" w:firstLine="560"/>
        <w:spacing w:before="450" w:after="450" w:line="312" w:lineRule="auto"/>
      </w:pPr>
      <w:r>
        <w:rPr>
          <w:rFonts w:ascii="宋体" w:hAnsi="宋体" w:eastAsia="宋体" w:cs="宋体"/>
          <w:color w:val="000"/>
          <w:sz w:val="28"/>
          <w:szCs w:val="28"/>
        </w:rPr>
        <w:t xml:space="preserve">朱棣隐瞒生母虽然也有自己的苦衷，但是无论如何都是他贪恋权力，顾忌自己名声的表现。虽然此后朱棣也做出很多对生母碩氏补救的措施，但是即使在他根基稳固之后也只是暗地里承认了碩氏的地位，始终没有公开自己生母是碩氏。碩氏就这样被自己的亲生儿子掩埋在历史的长河中，没有留下一丝痕迹，丝毫没有享受到儿子作为皇帝给自己带来的无尚荣光，此番遭遇实在是令人惋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2025-01-16T10:15:26+08:00</dcterms:created>
  <dcterms:modified xsi:type="dcterms:W3CDTF">2025-01-16T10:15:26+08:00</dcterms:modified>
</cp:coreProperties>
</file>

<file path=docProps/custom.xml><?xml version="1.0" encoding="utf-8"?>
<Properties xmlns="http://schemas.openxmlformats.org/officeDocument/2006/custom-properties" xmlns:vt="http://schemas.openxmlformats.org/officeDocument/2006/docPropsVTypes"/>
</file>