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光绪死后不久慈禧也死了 这一切真的是巧合吗</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慈禧和光绪的事情，接下来跟着趣历史小编一起欣赏。晚清慈禧太后是在光绪34年驾崩的，不过在她离世的前一天，当时年龄比慈禧太后小得多，而且正当壮年的光绪帝居然比慈禧还要早去世。光绪皇帝的死显</w:t>
      </w:r>
    </w:p>
    <w:p>
      <w:pPr>
        <w:ind w:left="0" w:right="0" w:firstLine="560"/>
        <w:spacing w:before="450" w:after="450" w:line="312" w:lineRule="auto"/>
      </w:pPr>
      <w:r>
        <w:rPr>
          <w:rFonts w:ascii="宋体" w:hAnsi="宋体" w:eastAsia="宋体" w:cs="宋体"/>
          <w:color w:val="000"/>
          <w:sz w:val="28"/>
          <w:szCs w:val="28"/>
        </w:rPr>
        <w:t xml:space="preserve">很多人都不了解慈禧和光绪的事情，接下来跟着趣历史小编一起欣赏。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晚清慈禧太后是在光绪34年驾崩的，不过在她离世的前一天，当时年龄比慈禧太后小得多，而且正当壮年的光绪帝居然比慈禧还要早去世。光绪皇帝的死显得有些突然。但是更让人觉得离奇的是，他和慈禧太后离世的时间相隔的很近，这中间相差还不到30个小时。对于这两个站在晚清权力巅峰的人竟然相继去世，这件事震惊了国内外。本来光绪皇帝死得有点显得不正常，过了不到30小时，其政治的宿敌慈禧太后也突然离世，这不禁有人怀疑。慈禧太后死的时候已经有74岁了，在那个年代能够活到这个年龄，已经算是高龄。</w:t>
      </w:r>
    </w:p>
    <w:p>
      <w:pPr>
        <w:ind w:left="0" w:right="0" w:firstLine="560"/>
        <w:spacing w:before="450" w:after="450" w:line="312" w:lineRule="auto"/>
      </w:pPr>
      <w:r>
        <w:rPr>
          <w:rFonts w:ascii="宋体" w:hAnsi="宋体" w:eastAsia="宋体" w:cs="宋体"/>
          <w:color w:val="000"/>
          <w:sz w:val="28"/>
          <w:szCs w:val="28"/>
        </w:rPr>
        <w:t xml:space="preserve">因此，外界认为慈禧太后如果在这个时期去世，也算是自然而死。但是如果她去世在别的时间自然不会有多少人怀疑，可问题就是她在光绪皇帝死后一天就去世，加上之前的光绪死得不明不白。这难免有点让人不敢相信，这真的是巧合。如果要了解慈禧去世的过程就不得不去了解一下，光绪34年，也就是1908年11月15日这一天，这位太后究竟做了一些什么事。从她的日常表现才能够找出她死因的一些蛛丝马迹。</w:t>
      </w:r>
    </w:p>
    <w:p>
      <w:pPr>
        <w:ind w:left="0" w:right="0" w:firstLine="560"/>
        <w:spacing w:before="450" w:after="450" w:line="312" w:lineRule="auto"/>
      </w:pPr>
      <w:r>
        <w:rPr>
          <w:rFonts w:ascii="宋体" w:hAnsi="宋体" w:eastAsia="宋体" w:cs="宋体"/>
          <w:color w:val="000"/>
          <w:sz w:val="28"/>
          <w:szCs w:val="28"/>
        </w:rPr>
        <w:t xml:space="preserve">在这一年的11月14日，也就是光绪帝离世的日子。当时接到光绪死讯，本来就年老体衰的慈禧太后立马就没有了休息的闲心，一整天都在忙着处理光绪的后事，而且这一天她比平常都要休息得更晚。而且在第二天，很晚休息的慈禧居然比平时起的还要早，天色没亮就起床。尽管缺乏休息这一天的慈禧仍然看起来精神饱满，根本就没有一丝的疲倦。大家都疑惑，为什么太后的气色看起来会这么好?</w:t>
      </w:r>
    </w:p>
    <w:p>
      <w:pPr>
        <w:ind w:left="0" w:right="0" w:firstLine="560"/>
        <w:spacing w:before="450" w:after="450" w:line="312" w:lineRule="auto"/>
      </w:pPr>
      <w:r>
        <w:rPr>
          <w:rFonts w:ascii="宋体" w:hAnsi="宋体" w:eastAsia="宋体" w:cs="宋体"/>
          <w:color w:val="000"/>
          <w:sz w:val="28"/>
          <w:szCs w:val="28"/>
        </w:rPr>
        <w:t xml:space="preserve">就在慈禧起身时，守候在旁边的太监宫女们按照平常的惯例都要为慈禧梳洗打扮，光是这一件事就要花去很长的时间，因为慈禧即便是老了，也比较注重自己的仪态形象，打扮得不美是绝对不行的。梳装打扮好了之后，在奴才们的齐声跪拜后。慈禧按照平常的习惯开始用早膳，一切看上去和平时没有什么不同。</w:t>
      </w:r>
    </w:p>
    <w:p>
      <w:pPr>
        <w:ind w:left="0" w:right="0" w:firstLine="560"/>
        <w:spacing w:before="450" w:after="450" w:line="312" w:lineRule="auto"/>
      </w:pPr>
      <w:r>
        <w:rPr>
          <w:rFonts w:ascii="宋体" w:hAnsi="宋体" w:eastAsia="宋体" w:cs="宋体"/>
          <w:color w:val="000"/>
          <w:sz w:val="28"/>
          <w:szCs w:val="28"/>
        </w:rPr>
        <w:t xml:space="preserve">而就在早上六时左右，晚清的军机重臣张之洞，以及光绪帝的遗孀隆裕还有当时负责辅佐政务的满清亲王载沣都被慈禧太后叫到了后宫。慈禧把这些人叫来，当然是要商量皇位继承人的事，讨论新君主该由谁来继位。在讨论完了之后，慈禧太后便拟订诏书，结果自然是由隆裕来成为新君主的太后，皇帝自然由他的儿子溥仪来做。等到商量完这些事情的时候，已经快到中午了，慈禧太后就开始吃午餐，本来这个时候精神状态还算良好。可是正在吃午餐的时候，慈禧整个人就开始有一点迷糊了，不仅浑身无力，而且头晕目眩一时半会儿根本好不了。</w:t>
      </w:r>
    </w:p>
    <w:p>
      <w:pPr>
        <w:ind w:left="0" w:right="0" w:firstLine="560"/>
        <w:spacing w:before="450" w:after="450" w:line="312" w:lineRule="auto"/>
      </w:pPr>
      <w:r>
        <w:rPr>
          <w:rFonts w:ascii="宋体" w:hAnsi="宋体" w:eastAsia="宋体" w:cs="宋体"/>
          <w:color w:val="000"/>
          <w:sz w:val="28"/>
          <w:szCs w:val="28"/>
        </w:rPr>
        <w:t xml:space="preserve">于是慈禧手下的人急忙把太医召来，可是对于慈禧的症状派医根本无能为力。就在当天的下午，慈禧就驾崩，整个死亡的过程时间很短，称其为突然去世也不为过。由于慈禧的驾崩来得太过迅速，一时间皇宫大臣不免有些议论纷纷。经过后来的查证，有人认为慈禧在生前应该患有某种慢性的疾病。根据以往的记录显示，慈禧在驾崩的前一年，也就是她73岁大寿上，因为吃了一些让身体不适的食物，从而患上严重的腹泻。虽然慈禧平时对吃的东西比较讲究，但是寿宴之上食物种类实在太多，不可能对每一份食物都进行严格检查，那样的话黄花菜都凉了。</w:t>
      </w:r>
    </w:p>
    <w:p>
      <w:pPr>
        <w:ind w:left="0" w:right="0" w:firstLine="560"/>
        <w:spacing w:before="450" w:after="450" w:line="312" w:lineRule="auto"/>
      </w:pPr>
      <w:r>
        <w:rPr>
          <w:rFonts w:ascii="宋体" w:hAnsi="宋体" w:eastAsia="宋体" w:cs="宋体"/>
          <w:color w:val="000"/>
          <w:sz w:val="28"/>
          <w:szCs w:val="28"/>
        </w:rPr>
        <w:t xml:space="preserve">由于当时慈禧的身体状况经不起这种持续的腹泻，太医为了帮助慈禧缓解病情不得不对她用鸦片，可是这样的做法却有害无益，最终导致慈禧留下了慢性腹泻的病根，虽然多数情况下不会对她生活造成影响，但是一旦发作是会要她老命的。因此，慈禧在临终当天还表现的精神饱满，完全是因为药物的麻痹作用，实际上这个时候她的身体状况已经很糟糕了。如果只是一时腹泻还不会致命，但是长期的慢性腹泻，对于一个老人来说，很有可能会引起其他器官衰竭的风险。再加上晚清国运衰退，慈禧为了自身的统治而忧心同样也加重了她身体的负担，所以她的去世应该是身体状况的原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2025-01-17T05:55:11+08:00</dcterms:created>
  <dcterms:modified xsi:type="dcterms:W3CDTF">2025-01-17T05:55:11+08:00</dcterms:modified>
</cp:coreProperties>
</file>

<file path=docProps/custom.xml><?xml version="1.0" encoding="utf-8"?>
<Properties xmlns="http://schemas.openxmlformats.org/officeDocument/2006/custom-properties" xmlns:vt="http://schemas.openxmlformats.org/officeDocument/2006/docPropsVTypes"/>
</file>