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马超晚年是什么生活?他为什么会意志消沉</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下面由趣历史小编给大家带来名震天下的马超晚年为何意志消沉，感兴趣的小伙伴可以接着往下看马超是蜀汉名将中非常特殊的一个人物，虽然马超在蜀汉将领中的地位一直很高，但是马超为蜀汉立下的功劳并不多，他的事迹主</w:t>
      </w:r>
    </w:p>
    <w:p>
      <w:pPr>
        <w:ind w:left="0" w:right="0" w:firstLine="560"/>
        <w:spacing w:before="450" w:after="450" w:line="312" w:lineRule="auto"/>
      </w:pPr>
      <w:r>
        <w:rPr>
          <w:rFonts w:ascii="宋体" w:hAnsi="宋体" w:eastAsia="宋体" w:cs="宋体"/>
          <w:color w:val="000"/>
          <w:sz w:val="28"/>
          <w:szCs w:val="28"/>
        </w:rPr>
        <w:t xml:space="preserve">下面由趣历史小编给大家带来名震天下的马超晚年为何意志消沉，感兴趣的小伙伴可以接着往下看</w:t>
      </w:r>
    </w:p>
    <w:p>
      <w:pPr>
        <w:ind w:left="0" w:right="0" w:firstLine="560"/>
        <w:spacing w:before="450" w:after="450" w:line="312" w:lineRule="auto"/>
      </w:pPr>
      <w:r>
        <w:rPr>
          <w:rFonts w:ascii="宋体" w:hAnsi="宋体" w:eastAsia="宋体" w:cs="宋体"/>
          <w:color w:val="000"/>
          <w:sz w:val="28"/>
          <w:szCs w:val="28"/>
        </w:rPr>
        <w:t xml:space="preserve">马超是蜀汉名将中非常特殊的一个人物，虽然马超在蜀汉将领中的地位一直很高，但是马超为蜀汉立下的功劳并不多，他的事迹主要都发生在投奔刘备之前。马超在加入刘备集团之前，曾经也是一方的诸侯霸主，在刘备颠沛流离寄人篱下的时候，马超就已经继承了马腾的势力，成为了凉州诸侯的领导者之一。潼关之战中马超险些杀死了曹操，天下诸侯都知道马超的威名，刘璋听说马超到达成都城下，立刻放弃抵抗开城投降。</w:t>
      </w:r>
    </w:p>
    <w:p>
      <w:pPr>
        <w:ind w:left="0" w:right="0" w:firstLine="560"/>
        <w:spacing w:before="450" w:after="450" w:line="312" w:lineRule="auto"/>
      </w:pPr>
      <w:r>
        <w:rPr>
          <w:rFonts w:ascii="宋体" w:hAnsi="宋体" w:eastAsia="宋体" w:cs="宋体"/>
          <w:color w:val="000"/>
          <w:sz w:val="28"/>
          <w:szCs w:val="28"/>
        </w:rPr>
        <w:t xml:space="preserve">然而马超这样一位名震天下的枭雄，却在投奔刘备之后碌碌无为，最后仅仅活了47岁便病死了。那么作为一个名震天下的枭雄，马超晚年为何意志消沉，没能为蜀汉继续建功立业呢?马超没能为蜀汉建功立业，既不是因为马超的能力不强，也不是因为蜀汉的能人太多了。而是因为马超投奔刘备的时间比较晚，他的身份又比较的特殊，刘备只能给马超一些没有实权的官职，却不敢对马超委以重任。再加上马超的人品问题，刘备对马超一直心存戒备，始终不敢让马超独当一面。</w:t>
      </w:r>
    </w:p>
    <w:p>
      <w:pPr>
        <w:ind w:left="0" w:right="0" w:firstLine="560"/>
        <w:spacing w:before="450" w:after="450" w:line="312" w:lineRule="auto"/>
      </w:pPr>
      <w:r>
        <w:rPr>
          <w:rFonts w:ascii="宋体" w:hAnsi="宋体" w:eastAsia="宋体" w:cs="宋体"/>
          <w:color w:val="000"/>
          <w:sz w:val="28"/>
          <w:szCs w:val="28"/>
        </w:rPr>
        <w:t xml:space="preserve">马超不能受到刘备的信任，和马超“半世枭雄”的身份有很大的关系。马超是东汉末年凉州军的主要领导者，在东汉末年天下大乱的时候，凉州地区的军队主要分为两支，一支是马腾和韩遂领导的凉州军，另外一支是董卓领导的凉州军。马超是马腾的长子，他年轻的时候就勇猛强悍，在凉州军中被称为“健勇”。凉州军是东汉末年战斗力最强的军队，马超能够在凉州军中脱颖而出，足以看出马超确实武艺超群。《魏略》中还记载了马超和阎行的一场单挑，在搏斗中马超折断了阎行的长矛，阎行用断了的长矛刺伤了马超。长矛都是用韧性极强的木材制成的，马超能够折断对手的长矛，足以看出马超的强大武力。</w:t>
      </w:r>
    </w:p>
    <w:p>
      <w:pPr>
        <w:ind w:left="0" w:right="0" w:firstLine="560"/>
        <w:spacing w:before="450" w:after="450" w:line="312" w:lineRule="auto"/>
      </w:pPr>
      <w:r>
        <w:rPr>
          <w:rFonts w:ascii="宋体" w:hAnsi="宋体" w:eastAsia="宋体" w:cs="宋体"/>
          <w:color w:val="000"/>
          <w:sz w:val="28"/>
          <w:szCs w:val="28"/>
        </w:rPr>
        <w:t xml:space="preserve">马腾晚年接受曹操的邀请去朝廷做官，马超继承了马腾的势力，成为了凉州军阀新的领导者。马超是一个很有雄心壮志的人，他不满于凉州的弹丸之地，一直想要竭力扩大自己的势力，创建一番大的事业。赤壁之战结束后，周瑜曾经派人联系马超，想要拉拢马超一起消灭曹操。不过夹击曹操的计划还没有来得及实施，周瑜就因病去世了，马超也只能放弃了攻打曹操的打算。从马超和周瑜计划联手夹击曹操这件不难看出，马超是一个很有野心的人，他不仅想要保住马腾的基业，同时还想要开疆扩土，创立一番大的事业。</w:t>
      </w:r>
    </w:p>
    <w:p>
      <w:pPr>
        <w:ind w:left="0" w:right="0" w:firstLine="560"/>
        <w:spacing w:before="450" w:after="450" w:line="312" w:lineRule="auto"/>
      </w:pPr>
      <w:r>
        <w:rPr>
          <w:rFonts w:ascii="宋体" w:hAnsi="宋体" w:eastAsia="宋体" w:cs="宋体"/>
          <w:color w:val="000"/>
          <w:sz w:val="28"/>
          <w:szCs w:val="28"/>
        </w:rPr>
        <w:t xml:space="preserve">马超一生中最巅峰的时候，就是在潼关之战时期。潼关之战也被称为渭南之战，这场战争发生于公元211年，交战双方分别是马超和韩遂领导的凉州军，以及曹操统帅的讨伐大军。马超在潼关之战中扮演了十分重要的角色，相比于思想老旧的韩遂，马超对于战场的把控更加的精准。不过由于凉州军是一个松散的联盟，马超的很多谋略都没有得到实施，如果凉州军能够听从马超的谋略，潼关之战的结局很可能会发生改变。</w:t>
      </w:r>
    </w:p>
    <w:p>
      <w:pPr>
        <w:ind w:left="0" w:right="0" w:firstLine="560"/>
        <w:spacing w:before="450" w:after="450" w:line="312" w:lineRule="auto"/>
      </w:pPr>
      <w:r>
        <w:rPr>
          <w:rFonts w:ascii="宋体" w:hAnsi="宋体" w:eastAsia="宋体" w:cs="宋体"/>
          <w:color w:val="000"/>
          <w:sz w:val="28"/>
          <w:szCs w:val="28"/>
        </w:rPr>
        <w:t xml:space="preserve">潼关之战爆发前，曹操想要派遣大军借道凉州进攻汉中，马超敏锐的发现了曹操的阴谋，联合了韩遂等十几个诸侯共同反抗曹操。曹操亲自带领讨伐大军进入潼关附近后，派遣徐晃率领军队渡河占据战略要地，马超想要派人守住渡口，却遭到了韩遂等人的反对。结果曹操的军队果然顺利渡河，凉州军遭到了曹军的战略包围，处于绝对的不利局面。事后曹操听说了马超的谋略，对人说：“马超这个小子不死，我将要死无葬身之地了!”</w:t>
      </w:r>
    </w:p>
    <w:p>
      <w:pPr>
        <w:ind w:left="0" w:right="0" w:firstLine="560"/>
        <w:spacing w:before="450" w:after="450" w:line="312" w:lineRule="auto"/>
      </w:pPr>
      <w:r>
        <w:rPr>
          <w:rFonts w:ascii="宋体" w:hAnsi="宋体" w:eastAsia="宋体" w:cs="宋体"/>
          <w:color w:val="000"/>
          <w:sz w:val="28"/>
          <w:szCs w:val="28"/>
        </w:rPr>
        <w:t xml:space="preserve">后来曹操都督军队渡河作战，身边只有一百多人护卫，马超发现了曹操的踪迹，带领上万军队追杀曹操。许褚拼死将曹操带上小船，丁斐将牛马放出吸引凉州军抢夺，曹操才侥幸逃生。之后曹操邀请马超阵前谈判，马超又依仗着自己武艺高强，想要临阵挟持曹操，因为许褚在曹操身边保护而作罢。虽然潼关之战以凉州军的失败告终，但是马超在潼关之战中的出色表现，仍然足以让他名震天下。</w:t>
      </w:r>
    </w:p>
    <w:p>
      <w:pPr>
        <w:ind w:left="0" w:right="0" w:firstLine="560"/>
        <w:spacing w:before="450" w:after="450" w:line="312" w:lineRule="auto"/>
      </w:pPr>
      <w:r>
        <w:rPr>
          <w:rFonts w:ascii="宋体" w:hAnsi="宋体" w:eastAsia="宋体" w:cs="宋体"/>
          <w:color w:val="000"/>
          <w:sz w:val="28"/>
          <w:szCs w:val="28"/>
        </w:rPr>
        <w:t xml:space="preserve">刘备称汉中王的时候，刘备集团的大臣们一起上表劝进，马超的名字被排在了第一位。刘备成为汉中王之后，又分封了前后左右四方将军，将自己原来担任的左将军封给了马超。两年后刘备在成都称帝，马超获得了骠骑将军的官职，官职大小在蜀汉武将中排名第一位。(蜀汉早期没有大将军，刘备称帝的时候关羽已经去世)这一时期的马超一直住在成都，虽然从表面上来看马超的官职非常高，但是马超的这些官职都只是虚职，根本没有调兵遣将的权利。而且从马超投奔刘备开始，一直到马超最后去世，除了汉中之战刘备派遣马超策反氐族首领反叛曹操之外，马超基本都没有离开过成都。</w:t>
      </w:r>
    </w:p>
    <w:p>
      <w:pPr>
        <w:ind w:left="0" w:right="0" w:firstLine="560"/>
        <w:spacing w:before="450" w:after="450" w:line="312" w:lineRule="auto"/>
      </w:pPr>
      <w:r>
        <w:rPr>
          <w:rFonts w:ascii="宋体" w:hAnsi="宋体" w:eastAsia="宋体" w:cs="宋体"/>
          <w:color w:val="000"/>
          <w:sz w:val="28"/>
          <w:szCs w:val="28"/>
        </w:rPr>
        <w:t xml:space="preserve">马超不受到刘备的信赖，除了他“半世枭雄”的身份外，还同马超的人品有一定的关系。马超和韩遂造反的时候，韩遂的儿子和马超的父亲都在曹操手中做人质。韩遂舍不得自己的儿子，想劝马超不要造反，结果马超对韩遂说：“我现在舍弃自己的父亲，将您当做我的父亲，你也应该舍弃自己的儿子，将我当做儿子。”马超为了能够建功立业，连自己的父亲都能够舍弃，刘备对马超的恩情远不如马腾对马超的恩情，马超既然能够牺牲马腾，肯定也能够牺牲刘备，这也是刘备不敢重用马超的一个重要原因。</w:t>
      </w:r>
    </w:p>
    <w:p>
      <w:pPr>
        <w:ind w:left="0" w:right="0" w:firstLine="560"/>
        <w:spacing w:before="450" w:after="450" w:line="312" w:lineRule="auto"/>
      </w:pPr>
      <w:r>
        <w:rPr>
          <w:rFonts w:ascii="宋体" w:hAnsi="宋体" w:eastAsia="宋体" w:cs="宋体"/>
          <w:color w:val="000"/>
          <w:sz w:val="28"/>
          <w:szCs w:val="28"/>
        </w:rPr>
        <w:t xml:space="preserve">因为刘备始终不授予马超实权，马超晚年的时候经常患得患失，担心自己会受到刘备的猜忌。刘备攻占益州的时候，益州名士彭羕投奔了刘备，受到了刘备的重用。彭羕依仗着刘备的信任，为人十分的嚣张跋扈，引起了很多人的不满。诸葛亮向刘备检举彭羕的问题，刘备听取了诸葛亮的意见，外放彭羕做江阳郡的太守。彭羕对此十分的不满，恰好马超一直不受刘备的信任，彭羕便想要拉拢马超一起谋反。</w:t>
      </w:r>
    </w:p>
    <w:p>
      <w:pPr>
        <w:ind w:left="0" w:right="0" w:firstLine="560"/>
        <w:spacing w:before="450" w:after="450" w:line="312" w:lineRule="auto"/>
      </w:pPr>
      <w:r>
        <w:rPr>
          <w:rFonts w:ascii="宋体" w:hAnsi="宋体" w:eastAsia="宋体" w:cs="宋体"/>
          <w:color w:val="000"/>
          <w:sz w:val="28"/>
          <w:szCs w:val="28"/>
        </w:rPr>
        <w:t xml:space="preserve">史书记载彭羕临行前专门找到马超诉苦，他对着马超骂刘备说：“这个老兵蛮不讲理，我已经无话可说了!”紧接着彭羕又说：“我是外放到地方的官吏，你是朝廷里面的内应，天下肯定能够平定。”马超听到这番话恐惧不已，他知道彭羕迟早都会造反，如果彭羕造反牵连到自己，自己也可能会被刘备杀死。惊恐之余的马超最终举报了彭羕，刘备将彭羕抓捕后杀死，马超没有受到任何牵连。之后马超行事更加小心翼翼，一直到了公元222年马超去世，马超都没有再离开成都。</w:t>
      </w:r>
    </w:p>
    <w:p>
      <w:pPr>
        <w:ind w:left="0" w:right="0" w:firstLine="560"/>
        <w:spacing w:before="450" w:after="450" w:line="312" w:lineRule="auto"/>
      </w:pPr>
      <w:r>
        <w:rPr>
          <w:rFonts w:ascii="宋体" w:hAnsi="宋体" w:eastAsia="宋体" w:cs="宋体"/>
          <w:color w:val="000"/>
          <w:sz w:val="28"/>
          <w:szCs w:val="28"/>
        </w:rPr>
        <w:t xml:space="preserve">马超是东汉末年的一代枭雄，他的一生经历了大起大落，用“半世枭雄，晚景凄凉”八个字来总结马超的一生是最合适不过。虽然马超晚年意志消沉，在担惊受怕的环境中度过了最后几年的时光。但是马超凭借着早年创下的威名，仍然获得了刘备的尊敬和厚待。在马超去世三十多年后，刘禅给马超加上了“威侯”的谥号。马超的一生确实跟“威”这个字十分有缘，他早年的时候依靠着“威”闻名天下，晚年又因为“威”不受重用。其实马超作为一个创业失败的诸侯，他能够在乱世中善始善终已经是不幸中的万幸，纵然马超的晚年凄凉，但是相比于那些创业失败而死的诸侯，马超又何尝不是一个幸运的人呢?</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2025-01-19T12:53:23+08:00</dcterms:created>
  <dcterms:modified xsi:type="dcterms:W3CDTF">2025-01-19T12:53:23+08:00</dcterms:modified>
</cp:coreProperties>
</file>

<file path=docProps/custom.xml><?xml version="1.0" encoding="utf-8"?>
<Properties xmlns="http://schemas.openxmlformats.org/officeDocument/2006/custom-properties" xmlns:vt="http://schemas.openxmlformats.org/officeDocument/2006/docPropsVTypes"/>
</file>