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张仪为什么在秦惠文王死后就被驱逐了？原因是什么</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张仪的故事大家真的了解吗?今天趣历史小编给你们带来全新的解读~“一怒而诸侯惧，安居而天下熄!”亚圣孟子的弟子、贤士景春曾如是评价张仪。在我们印象中，凭借着“三寸不烂之舌”，搅动天下风云，后来更是用“六</w:t>
      </w:r>
    </w:p>
    <w:p>
      <w:pPr>
        <w:ind w:left="0" w:right="0" w:firstLine="560"/>
        <w:spacing w:before="450" w:after="450" w:line="312" w:lineRule="auto"/>
      </w:pPr>
      <w:r>
        <w:rPr>
          <w:rFonts w:ascii="宋体" w:hAnsi="宋体" w:eastAsia="宋体" w:cs="宋体"/>
          <w:color w:val="000"/>
          <w:sz w:val="28"/>
          <w:szCs w:val="28"/>
        </w:rPr>
        <w:t xml:space="preserve">张仪的故事大家真的了解吗?今天趣历史小编给你们带来全新的解读~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“一怒而诸侯惧，安居而天下熄!”亚圣孟子的弟子、贤士景春曾如是评价张仪。</w:t>
      </w:r>
    </w:p>
    <w:p>
      <w:pPr>
        <w:ind w:left="0" w:right="0" w:firstLine="560"/>
        <w:spacing w:before="450" w:after="450" w:line="312" w:lineRule="auto"/>
      </w:pPr>
      <w:r>
        <w:rPr>
          <w:rFonts w:ascii="宋体" w:hAnsi="宋体" w:eastAsia="宋体" w:cs="宋体"/>
          <w:color w:val="000"/>
          <w:sz w:val="28"/>
          <w:szCs w:val="28"/>
        </w:rPr>
        <w:t xml:space="preserve">在我们印象中，凭借着“三寸不烂之舌”，搅动天下风云，后来更是用“六里地”换取楚怀王与齐国断交，瓦解了齐楚联盟，使得秦国可以从容东出攻打三晋，为秦国立下不朽功勋。而张仪与秦惠文王君臣的亲密配合更是让我们知道了秦国缘何走向兴盛。</w:t>
      </w:r>
    </w:p>
    <w:p>
      <w:pPr>
        <w:ind w:left="0" w:right="0" w:firstLine="560"/>
        <w:spacing w:before="450" w:after="450" w:line="312" w:lineRule="auto"/>
      </w:pPr>
      <w:r>
        <w:rPr>
          <w:rFonts w:ascii="宋体" w:hAnsi="宋体" w:eastAsia="宋体" w:cs="宋体"/>
          <w:color w:val="000"/>
          <w:sz w:val="28"/>
          <w:szCs w:val="28"/>
        </w:rPr>
        <w:t xml:space="preserve">可就是这样一个为秦国立下赫赫功勋的名臣，为何会在秦惠文王死后，便被秦武王所驱逐?</w:t>
      </w:r>
    </w:p>
    <w:p>
      <w:pPr>
        <w:ind w:left="0" w:right="0" w:firstLine="560"/>
        <w:spacing w:before="450" w:after="450" w:line="312" w:lineRule="auto"/>
      </w:pPr>
      <w:r>
        <w:rPr>
          <w:rFonts w:ascii="宋体" w:hAnsi="宋体" w:eastAsia="宋体" w:cs="宋体"/>
          <w:color w:val="000"/>
          <w:sz w:val="28"/>
          <w:szCs w:val="28"/>
        </w:rPr>
        <w:t xml:space="preserve">第一个原因：张仪奉行的外交欺骗，使得秦国陷入了严重的外交困境!</w:t>
      </w:r>
    </w:p>
    <w:p>
      <w:pPr>
        <w:ind w:left="0" w:right="0" w:firstLine="560"/>
        <w:spacing w:before="450" w:after="450" w:line="312" w:lineRule="auto"/>
      </w:pPr>
      <w:r>
        <w:rPr>
          <w:rFonts w:ascii="宋体" w:hAnsi="宋体" w:eastAsia="宋体" w:cs="宋体"/>
          <w:color w:val="000"/>
          <w:sz w:val="28"/>
          <w:szCs w:val="28"/>
        </w:rPr>
        <w:t xml:space="preserve">我们都知道，在秦惠文王即位之后，诛杀了此前通过变法，使得秦国走向兴盛的商鞅，后来，又因为继任“大良造”的公孙衍出走，秦惠文王将独揽军国大权，已然威胁秦国君权的“大良造”权力分散，效仿山东各国，设立开府丞相，主持外交事宜。</w:t>
      </w:r>
    </w:p>
    <w:p>
      <w:pPr>
        <w:ind w:left="0" w:right="0" w:firstLine="560"/>
        <w:spacing w:before="450" w:after="450" w:line="312" w:lineRule="auto"/>
      </w:pPr>
      <w:r>
        <w:rPr>
          <w:rFonts w:ascii="宋体" w:hAnsi="宋体" w:eastAsia="宋体" w:cs="宋体"/>
          <w:color w:val="000"/>
          <w:sz w:val="28"/>
          <w:szCs w:val="28"/>
        </w:rPr>
        <w:t xml:space="preserve">张仪就是在这种情况下，被秦惠文王封为了秦国丞相，开始为秦国奔走，这个时候的秦国刚刚从天下“卑秦”的目光中走出来，国力并不算很强大，东方有老牌强国魏国，冉冉升起的齐国，南方有横强南方的楚国，秦惠文王与张仪这对君臣为了秦国的霸业，不得不采取了一系列的外交欺骗政策，这些政策使得秦国赢得了宝贵的发展机会。但是，外交欺骗毕竟是“涸泽而渔”，到了秦武王即位之后，张仪此前采取的外交欺骗，已经使得各国不再信任秦国，为了重新取信各国，罢免张仪，便就是秦武王对各国的一个表态。</w:t>
      </w:r>
    </w:p>
    <w:p>
      <w:pPr>
        <w:ind w:left="0" w:right="0" w:firstLine="560"/>
        <w:spacing w:before="450" w:after="450" w:line="312" w:lineRule="auto"/>
      </w:pPr>
      <w:r>
        <w:rPr>
          <w:rFonts w:ascii="宋体" w:hAnsi="宋体" w:eastAsia="宋体" w:cs="宋体"/>
          <w:color w:val="000"/>
          <w:sz w:val="28"/>
          <w:szCs w:val="28"/>
        </w:rPr>
        <w:t xml:space="preserve">第二个原因：好战的秦武王，对于此前力行“伐交为主”的秦国国策的不喜</w:t>
      </w:r>
    </w:p>
    <w:p>
      <w:pPr>
        <w:ind w:left="0" w:right="0" w:firstLine="560"/>
        <w:spacing w:before="450" w:after="450" w:line="312" w:lineRule="auto"/>
      </w:pPr>
      <w:r>
        <w:rPr>
          <w:rFonts w:ascii="宋体" w:hAnsi="宋体" w:eastAsia="宋体" w:cs="宋体"/>
          <w:color w:val="000"/>
          <w:sz w:val="28"/>
          <w:szCs w:val="28"/>
        </w:rPr>
        <w:t xml:space="preserve">我们在前面说到过，秦惠文王即位之初，秦国在列国中的地位并不高，国力也不算强，所以为了赢得发展时间，打压对手的发展，秦惠文王与张仪对外的手段主要是“伐交”，而不是兴兵。</w:t>
      </w:r>
    </w:p>
    <w:p>
      <w:pPr>
        <w:ind w:left="0" w:right="0" w:firstLine="560"/>
        <w:spacing w:before="450" w:after="450" w:line="312" w:lineRule="auto"/>
      </w:pPr>
      <w:r>
        <w:rPr>
          <w:rFonts w:ascii="宋体" w:hAnsi="宋体" w:eastAsia="宋体" w:cs="宋体"/>
          <w:color w:val="000"/>
          <w:sz w:val="28"/>
          <w:szCs w:val="28"/>
        </w:rPr>
        <w:t xml:space="preserve">到了秦武王时期呢，东方的“战国首强”魏国已然衰败，齐国又距离秦国过远，南方的楚国，在楚怀王的折腾下，颓势已现，秦国已经成为了当时的一流国家，秦武王个人又孔武有力，说白了就是有些“暴力倾向”，对于自己老爹和张仪这种“耍嘴皮子”的把戏，极其不喜，只相信自己的拳头，相信大秦锐士手中的刀剑。</w:t>
      </w:r>
    </w:p>
    <w:p>
      <w:pPr>
        <w:ind w:left="0" w:right="0" w:firstLine="560"/>
        <w:spacing w:before="450" w:after="450" w:line="312" w:lineRule="auto"/>
      </w:pPr>
      <w:r>
        <w:rPr>
          <w:rFonts w:ascii="宋体" w:hAnsi="宋体" w:eastAsia="宋体" w:cs="宋体"/>
          <w:color w:val="000"/>
          <w:sz w:val="28"/>
          <w:szCs w:val="28"/>
        </w:rPr>
        <w:t xml:space="preserve">第三个原因：秦国朝堂势力平衡的需要</w:t>
      </w:r>
    </w:p>
    <w:p>
      <w:pPr>
        <w:ind w:left="0" w:right="0" w:firstLine="560"/>
        <w:spacing w:before="450" w:after="450" w:line="312" w:lineRule="auto"/>
      </w:pPr>
      <w:r>
        <w:rPr>
          <w:rFonts w:ascii="宋体" w:hAnsi="宋体" w:eastAsia="宋体" w:cs="宋体"/>
          <w:color w:val="000"/>
          <w:sz w:val="28"/>
          <w:szCs w:val="28"/>
        </w:rPr>
        <w:t xml:space="preserve">我们都知道，在朝堂之上，君王最希望看到的就是各个势力保持平衡，可是，在秦武王即位之后，秦国朝堂之上，亲魏势力的实力已然压倒了其他势力，甚至连秦国本土势力都无法与之抗衡，这是为什么呢?</w:t>
      </w:r>
    </w:p>
    <w:p>
      <w:pPr>
        <w:ind w:left="0" w:right="0" w:firstLine="560"/>
        <w:spacing w:before="450" w:after="450" w:line="312" w:lineRule="auto"/>
      </w:pPr>
      <w:r>
        <w:rPr>
          <w:rFonts w:ascii="宋体" w:hAnsi="宋体" w:eastAsia="宋体" w:cs="宋体"/>
          <w:color w:val="000"/>
          <w:sz w:val="28"/>
          <w:szCs w:val="28"/>
        </w:rPr>
        <w:t xml:space="preserve">因为，惠文后是魏国人，武王后也是魏国人，那位主持朝政的秦国丞相张仪也是魏国人，三股势力合在一起，秦国朝堂之上，又有谁能够抗衡?</w:t>
      </w:r>
    </w:p>
    <w:p>
      <w:pPr>
        <w:ind w:left="0" w:right="0" w:firstLine="560"/>
        <w:spacing w:before="450" w:after="450" w:line="312" w:lineRule="auto"/>
      </w:pPr>
      <w:r>
        <w:rPr>
          <w:rFonts w:ascii="宋体" w:hAnsi="宋体" w:eastAsia="宋体" w:cs="宋体"/>
          <w:color w:val="000"/>
          <w:sz w:val="28"/>
          <w:szCs w:val="28"/>
        </w:rPr>
        <w:t xml:space="preserve">秦武王也并不想看到，那怎么办呢?惠文后是自己亲妈、武王后是老爹选的儿媳，这肯定是不能动的，那么，能够动的就只有一个张仪。</w:t>
      </w:r>
    </w:p>
    <w:p>
      <w:pPr>
        <w:ind w:left="0" w:right="0" w:firstLine="560"/>
        <w:spacing w:before="450" w:after="450" w:line="312" w:lineRule="auto"/>
      </w:pPr>
      <w:r>
        <w:rPr>
          <w:rFonts w:ascii="宋体" w:hAnsi="宋体" w:eastAsia="宋体" w:cs="宋体"/>
          <w:color w:val="000"/>
          <w:sz w:val="28"/>
          <w:szCs w:val="28"/>
        </w:rPr>
        <w:t xml:space="preserve">所以，张仪不得不离开秦国......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2025-01-15T07:40:06+08:00</dcterms:created>
  <dcterms:modified xsi:type="dcterms:W3CDTF">2025-01-15T07:40:06+08:00</dcterms:modified>
</cp:coreProperties>
</file>

<file path=docProps/custom.xml><?xml version="1.0" encoding="utf-8"?>
<Properties xmlns="http://schemas.openxmlformats.org/officeDocument/2006/custom-properties" xmlns:vt="http://schemas.openxmlformats.org/officeDocument/2006/docPropsVTypes"/>
</file>