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曹叡是什么实力?司马懿太害怕他，半点不敢妄动</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你们知道曹叡是什么实力吗，接下来趣历史小编为您讲解三国时期在中国的历史上可以算得上是一段光彩照人的时期，在这段时期里，涌现出了无数的经典人物以及脍炙人口的经典故事。其中更是在赤壁之战之后，天下三分。蜀</w:t>
      </w:r>
    </w:p>
    <w:p>
      <w:pPr>
        <w:ind w:left="0" w:right="0" w:firstLine="560"/>
        <w:spacing w:before="450" w:after="450" w:line="312" w:lineRule="auto"/>
      </w:pPr>
      <w:r>
        <w:rPr>
          <w:rFonts w:ascii="宋体" w:hAnsi="宋体" w:eastAsia="宋体" w:cs="宋体"/>
          <w:color w:val="000"/>
          <w:sz w:val="28"/>
          <w:szCs w:val="28"/>
        </w:rPr>
        <w:t xml:space="preserve">你们知道曹叡是什么实力吗，接下来趣历史小编为您讲解</w:t>
      </w:r>
    </w:p>
    <w:p>
      <w:pPr>
        <w:ind w:left="0" w:right="0" w:firstLine="560"/>
        <w:spacing w:before="450" w:after="450" w:line="312" w:lineRule="auto"/>
      </w:pPr>
      <w:r>
        <w:rPr>
          <w:rFonts w:ascii="宋体" w:hAnsi="宋体" w:eastAsia="宋体" w:cs="宋体"/>
          <w:color w:val="000"/>
          <w:sz w:val="28"/>
          <w:szCs w:val="28"/>
        </w:rPr>
        <w:t xml:space="preserve">三国时期在中国的历史上可以算得上是一段光彩照人的时期，在这段时期里，涌现出了无数的经典人物以及脍炙人口的经典故事。其中更是在赤壁之战之后，天下三分。蜀魏吴三国鼎立，相互对峙。但是其中魏国的实力最强，所以在故事的末期，魏国也相继消灭了蜀国和吴国，让自己称霸了天下，将历史延续。</w:t>
      </w:r>
    </w:p>
    <w:p>
      <w:pPr>
        <w:ind w:left="0" w:right="0" w:firstLine="560"/>
        <w:spacing w:before="450" w:after="450" w:line="312" w:lineRule="auto"/>
      </w:pPr>
      <w:r>
        <w:rPr>
          <w:rFonts w:ascii="宋体" w:hAnsi="宋体" w:eastAsia="宋体" w:cs="宋体"/>
          <w:color w:val="000"/>
          <w:sz w:val="28"/>
          <w:szCs w:val="28"/>
        </w:rPr>
        <w:t xml:space="preserve">曹操可以算是魏国的奠基者，但是究其一生都没有称帝。曹操从幼时开始便立志要让这天下因为他的出现而变得不一般。而他也确实做到了。曹操在朝廷中成为丞相之后，便挟天子以令诸侯，在打败袁绍之后便统一了北方，让魏国初具雏形。</w:t>
      </w:r>
    </w:p>
    <w:p>
      <w:pPr>
        <w:ind w:left="0" w:right="0" w:firstLine="560"/>
        <w:spacing w:before="450" w:after="450" w:line="312" w:lineRule="auto"/>
      </w:pPr>
      <w:r>
        <w:rPr>
          <w:rFonts w:ascii="宋体" w:hAnsi="宋体" w:eastAsia="宋体" w:cs="宋体"/>
          <w:color w:val="000"/>
          <w:sz w:val="28"/>
          <w:szCs w:val="28"/>
        </w:rPr>
        <w:t xml:space="preserve">而随着时间的过去，曹操也有了自己的孩子。既然曹操有如此雄才大略，他的儿子们也不一般。为大众所熟知的便是曹植，七步之内写下了诗篇。还有就是曹操的小儿子曹冲，称象的故事也脍炙人口。但是继承曹操霸业的人并不是他们，而是曹操的大儿子曹丕。曹丕在继位后，也确实没有辜负父亲的期望。曹丕在位期间打压藩王，并且压制后宫的气焰，还继续发展了屯田制以及一系列的事情，让魏国继续繁荣地发展。由此看来，曹丕也算得上是一位明君。</w:t>
      </w:r>
    </w:p>
    <w:p>
      <w:pPr>
        <w:ind w:left="0" w:right="0" w:firstLine="560"/>
        <w:spacing w:before="450" w:after="450" w:line="312" w:lineRule="auto"/>
      </w:pPr>
      <w:r>
        <w:rPr>
          <w:rFonts w:ascii="宋体" w:hAnsi="宋体" w:eastAsia="宋体" w:cs="宋体"/>
          <w:color w:val="000"/>
          <w:sz w:val="28"/>
          <w:szCs w:val="28"/>
        </w:rPr>
        <w:t xml:space="preserve">可是曹丕活得并不算长久，在他四十岁时就与世长辞了。之后便由曹丕的长子曹叡继位。曹叡这个人可谓是文治武功都精通。在曹叡继位后，魏国的实力大大发展。曹叡不仅有着出色的政治才能，还有着出色的军事才能。在曹叡担任君主时，在军事上击败了蜀国以及吴国的军队，甚至解除了鲜卑这个不稳定的因素。在国内曹叡发挥自己的政治才干，为魏国制定了属于魏国的律法。</w:t>
      </w:r>
    </w:p>
    <w:p>
      <w:pPr>
        <w:ind w:left="0" w:right="0" w:firstLine="560"/>
        <w:spacing w:before="450" w:after="450" w:line="312" w:lineRule="auto"/>
      </w:pPr>
      <w:r>
        <w:rPr>
          <w:rFonts w:ascii="宋体" w:hAnsi="宋体" w:eastAsia="宋体" w:cs="宋体"/>
          <w:color w:val="000"/>
          <w:sz w:val="28"/>
          <w:szCs w:val="28"/>
        </w:rPr>
        <w:t xml:space="preserve">而且曹叡在位时，将军队大权都把握在自己的手中。既然曹叡手中握有实权，司马懿自然也不敢与其作对，也害怕曹叡会对自己下手，不敢轻易造次。曹叡在位的期间，相比于父亲曹丕来说可以说是只强不弱。在曹叡在位时，一直努力发展魏国的经济与政治实力。让魏国的国力不断增强，百姓们也都安居乐业，也让魏国的实力达到了顶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2025-01-15T22:59:46+08:00</dcterms:created>
  <dcterms:modified xsi:type="dcterms:W3CDTF">2025-01-15T22:59:46+08:00</dcterms:modified>
</cp:coreProperties>
</file>

<file path=docProps/custom.xml><?xml version="1.0" encoding="utf-8"?>
<Properties xmlns="http://schemas.openxmlformats.org/officeDocument/2006/custom-properties" xmlns:vt="http://schemas.openxmlformats.org/officeDocument/2006/docPropsVTypes"/>
</file>