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乌拉那拉氏是什么人？皇太极第二任大福晋，却因一罪名遭废弃！</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你真的了解乌拉那拉氏吗?趣历史小编给大家提供详细的相关内容。一提到皇太极的后宫，大家耳熟能详的是他在称帝之后所册立的五宫后妃：清宁宫皇后哲哲、关雎宫宸妃海兰珠、麟趾宫贵妃娜木钟、衍庆宫淑妃巴特玛璪和永</w:t>
      </w:r>
    </w:p>
    <w:p>
      <w:pPr>
        <w:ind w:left="0" w:right="0" w:firstLine="560"/>
        <w:spacing w:before="450" w:after="450" w:line="312" w:lineRule="auto"/>
      </w:pPr>
      <w:r>
        <w:rPr>
          <w:rFonts w:ascii="宋体" w:hAnsi="宋体" w:eastAsia="宋体" w:cs="宋体"/>
          <w:color w:val="000"/>
          <w:sz w:val="28"/>
          <w:szCs w:val="28"/>
        </w:rPr>
        <w:t xml:space="preserve">你真的了解乌拉那拉氏吗?趣历史小编给大家提供详细的相关内容。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一提到皇太极的后宫，大家耳熟能详的是他在称帝之后所册立的五宫后妃：清宁宫皇后哲哲、关雎宫宸妃海兰珠、麟趾宫贵妃娜木钟、衍庆宫淑妃巴特玛璪和永福宫庄妃布木布泰。然而，其实在皇太极继承大汗位前已经有过两任大福晋了，第一任大福晋乃开国元勋弘毅公额亦都之女钮祜禄氏，只可惜这位大福晋福气浅薄，只活了不到二十岁就去世了，今天小编要讲的是皇太极的第二任大福晋乌拉那拉氏。</w:t>
      </w:r>
    </w:p>
    <w:p>
      <w:pPr>
        <w:ind w:left="0" w:right="0" w:firstLine="560"/>
        <w:spacing w:before="450" w:after="450" w:line="312" w:lineRule="auto"/>
      </w:pPr>
      <w:r>
        <w:rPr>
          <w:rFonts w:ascii="宋体" w:hAnsi="宋体" w:eastAsia="宋体" w:cs="宋体"/>
          <w:color w:val="000"/>
          <w:sz w:val="28"/>
          <w:szCs w:val="28"/>
        </w:rPr>
        <w:t xml:space="preserve">继妃乌拉那拉氏死来自于海西女真四部之一的乌拉部的一名女子，聪慧美丽，父亲是乌拉部贝勒博克铎，说起来，这乌拉那拉氏与努尔哈赤的大妃阿巴亥渊源颇深，她还是阿巴亥的从姑呢。然而，在万历三十六年(1608)一切都发生了改变，这一年，乌拉那拉氏嫁给了四贝勒皇太极，成为了皇太极的侧福晋。万历四十年(1612)，皇太极的大福晋钮祜禄氏病亡，侧福晋乌拉那拉氏顺利上位，成为皇太极第二任大福晋，此时，乌拉那拉氏可谓是风光无限。</w:t>
      </w:r>
    </w:p>
    <w:p>
      <w:pPr>
        <w:ind w:left="0" w:right="0" w:firstLine="560"/>
        <w:spacing w:before="450" w:after="450" w:line="312" w:lineRule="auto"/>
      </w:pPr>
      <w:r>
        <w:rPr>
          <w:rFonts w:ascii="宋体" w:hAnsi="宋体" w:eastAsia="宋体" w:cs="宋体"/>
          <w:color w:val="000"/>
          <w:sz w:val="28"/>
          <w:szCs w:val="28"/>
        </w:rPr>
        <w:t xml:space="preserve">无限风光的继福晋乌拉那拉氏很受皇太极的宠爱，其先后为皇太极生下了两子一女，即皇长子豪格、皇次子洛格和皇长女敖汉公主。其中，皇长子豪格是清朝初年著名的将领，在努尔哈赤和皇太极执政时期就跟随祖、父在战场上厮杀，立下了赫赫战功，后来被封为和硕肃亲王，后来，肃亲王豪格和睿亲王多尔衮之间围绕皇位继承问题展开了一段殊死之争，最终败下阵来。</w:t>
      </w:r>
    </w:p>
    <w:p>
      <w:pPr>
        <w:ind w:left="0" w:right="0" w:firstLine="560"/>
        <w:spacing w:before="450" w:after="450" w:line="312" w:lineRule="auto"/>
      </w:pPr>
      <w:r>
        <w:rPr>
          <w:rFonts w:ascii="宋体" w:hAnsi="宋体" w:eastAsia="宋体" w:cs="宋体"/>
          <w:color w:val="000"/>
          <w:sz w:val="28"/>
          <w:szCs w:val="28"/>
        </w:rPr>
        <w:t xml:space="preserve">万历四十二年(1614)，皇太极的府邸中迎娶了一位漂亮的蒙古女子，她就是后来的孝端文皇后哲哲，谁也没有想到，这位女子会成为乌拉那拉氏的替代者。这一切还要归咎于天命八年的一次事件，有一天，乌拉那拉氏竟然乘坐轿子进入了汗王宫，努尔哈赤知晓后雷霆震怒，当众对乌拉那拉氏进行了凶狠的训斥。自己的妻子受到了父汗的训斥，这让皇太极很是担忧，因为这有可能会对自己以后能否继承汗位产生重要影响，这是皇太极绝对不想看到的，此后，皇太极对乌拉那拉氏渐渐疏远。同时，为了强化与蒙古部落的联盟关系，皇太极最终做出了一个决定，将继福晋乌拉那拉氏废弃，哲哲被立为大福晋，这样以来，皇太极就有了蒙古科尔沁部落的强力支持。</w:t>
      </w:r>
    </w:p>
    <w:p>
      <w:pPr>
        <w:ind w:left="0" w:right="0" w:firstLine="560"/>
        <w:spacing w:before="450" w:after="450" w:line="312" w:lineRule="auto"/>
      </w:pPr>
      <w:r>
        <w:rPr>
          <w:rFonts w:ascii="宋体" w:hAnsi="宋体" w:eastAsia="宋体" w:cs="宋体"/>
          <w:color w:val="000"/>
          <w:sz w:val="28"/>
          <w:szCs w:val="28"/>
        </w:rPr>
        <w:t xml:space="preserve">乌拉那拉氏遭废弃后被送回了娘家，之后就没有了任何记载，就如历史上一位匆匆而逝的过客。公元1636年，皇太极称帝于盛京，哲哲被册封为中宫皇后，成为清朝第一位正式被册封的皇后。而曾是皇太极大福晋的钮祜禄氏和继福晋乌拉那拉氏却没有得到应有的尊封，作为女人，她只是男人进行政治斗争的牺牲品和生育的工具而已，真是让人唏嘘不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2025-01-16T13:31:07+08:00</dcterms:created>
  <dcterms:modified xsi:type="dcterms:W3CDTF">2025-01-16T13:31:07+08:00</dcterms:modified>
</cp:coreProperties>
</file>

<file path=docProps/custom.xml><?xml version="1.0" encoding="utf-8"?>
<Properties xmlns="http://schemas.openxmlformats.org/officeDocument/2006/custom-properties" xmlns:vt="http://schemas.openxmlformats.org/officeDocument/2006/docPropsVTypes"/>
</file>