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博尔济吉特氏不是皇后为什么会有皇后的封号？原因是什么</w:t>
      </w:r>
      <w:bookmarkEnd w:id="1"/>
    </w:p>
    <w:p>
      <w:pPr>
        <w:jc w:val="center"/>
        <w:spacing w:before="0" w:after="450"/>
      </w:pPr>
      <w:r>
        <w:rPr>
          <w:rFonts w:ascii="Arial" w:hAnsi="Arial" w:eastAsia="Arial" w:cs="Arial"/>
          <w:color w:val="999999"/>
          <w:sz w:val="20"/>
          <w:szCs w:val="20"/>
        </w:rPr>
        <w:t xml:space="preserve">来源：网络收集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为大家带来博尔济吉特氏不是皇后为什么会有皇后的封号，希望对你们能有所帮助。清朝历史上一共有27位皇后，除了这27人之外，还有几位做过皇后或有过皇后封号，比如说努尔哈赤后宫有一位衮代皇后，</w:t>
      </w:r>
    </w:p>
    <w:p>
      <w:pPr>
        <w:ind w:left="0" w:right="0" w:firstLine="560"/>
        <w:spacing w:before="450" w:after="450" w:line="312" w:lineRule="auto"/>
      </w:pPr>
      <w:r>
        <w:rPr>
          <w:rFonts w:ascii="宋体" w:hAnsi="宋体" w:eastAsia="宋体" w:cs="宋体"/>
          <w:color w:val="000"/>
          <w:sz w:val="28"/>
          <w:szCs w:val="28"/>
        </w:rPr>
        <w:t xml:space="preserve">今天趣历史小编为大家带来博尔济吉特氏不是皇后为什么会有皇后的封号，希望对你们能有所帮助。</w:t>
      </w:r>
    </w:p>
    <w:p>
      <w:pPr>
        <w:ind w:left="0" w:right="0" w:firstLine="560"/>
        <w:spacing w:before="450" w:after="450" w:line="312" w:lineRule="auto"/>
      </w:pPr>
      <w:r>
        <w:rPr>
          <w:rFonts w:ascii="宋体" w:hAnsi="宋体" w:eastAsia="宋体" w:cs="宋体"/>
          <w:color w:val="000"/>
          <w:sz w:val="28"/>
          <w:szCs w:val="28"/>
        </w:rPr>
        <w:t xml:space="preserve">清朝历史上一共有27位皇后，除了这27人之外，还有几位做过皇后或有过皇后封号，比如说努尔哈赤后宫有一位衮代皇后，顺治第一任皇后被废，不过这两位毕竟是皇帝的女人。今天笔者要讲的这位不是皇帝的女人，却曾有过大清皇后封号，她就是成宗义皇后博尔济吉特氏。</w:t>
      </w:r>
    </w:p>
    <w:p>
      <w:pPr>
        <w:ind w:left="0" w:right="0" w:firstLine="560"/>
        <w:spacing w:before="450" w:after="450" w:line="312" w:lineRule="auto"/>
      </w:pPr>
      <w:r>
        <w:rPr>
          <w:rFonts w:ascii="宋体" w:hAnsi="宋体" w:eastAsia="宋体" w:cs="宋体"/>
          <w:color w:val="000"/>
          <w:sz w:val="28"/>
          <w:szCs w:val="28"/>
        </w:rPr>
        <w:t xml:space="preserve">明朝万历三十八年(1610年)，博尔济吉特氏(成宗义皇后，下文统称博尔济吉特氏)降生于蒙古科尔沁部，祖父是科尔沁部贝勒明安，父亲是科尔沁部台吉桑噶尔寨。</w:t>
      </w:r>
    </w:p>
    <w:p>
      <w:pPr>
        <w:ind w:left="0" w:right="0" w:firstLine="560"/>
        <w:spacing w:before="450" w:after="450" w:line="312" w:lineRule="auto"/>
      </w:pPr>
      <w:r>
        <w:rPr>
          <w:rFonts w:ascii="宋体" w:hAnsi="宋体" w:eastAsia="宋体" w:cs="宋体"/>
          <w:color w:val="000"/>
          <w:sz w:val="28"/>
          <w:szCs w:val="28"/>
        </w:rPr>
        <w:t xml:space="preserve">话说，这科尔沁部原先本是建州女真(努尔哈赤)的仇家，当年海西女真叶赫部纠集“九部联军”攻打建州，这科尔沁部便是其中之一。当时率领科尔沁部参战的就是博尔济吉特氏的伯祖父莽古斯(孝端文皇后之父、孝庄文皇后祖父)与祖父明安，但是这莽古斯、明安两兄弟却被努尔哈赤杀得大败而归。</w:t>
      </w:r>
    </w:p>
    <w:p>
      <w:pPr>
        <w:ind w:left="0" w:right="0" w:firstLine="560"/>
        <w:spacing w:before="450" w:after="450" w:line="312" w:lineRule="auto"/>
      </w:pPr>
      <w:r>
        <w:rPr>
          <w:rFonts w:ascii="宋体" w:hAnsi="宋体" w:eastAsia="宋体" w:cs="宋体"/>
          <w:color w:val="000"/>
          <w:sz w:val="28"/>
          <w:szCs w:val="28"/>
        </w:rPr>
        <w:t xml:space="preserve">后来，看到努尔哈赤领导的建州女真愈发强大，于是，科尔沁部便萌生了与建州和好并联姻的想法。就在博尔济吉特氏三岁那一年(1612年)，她的姑姑(明安之女)被嫁到了建州，成了努尔哈赤的侧妃，这是满蒙之间的第一次联姻。</w:t>
      </w:r>
    </w:p>
    <w:p>
      <w:pPr>
        <w:ind w:left="0" w:right="0" w:firstLine="560"/>
        <w:spacing w:before="450" w:after="450" w:line="312" w:lineRule="auto"/>
      </w:pPr>
      <w:r>
        <w:rPr>
          <w:rFonts w:ascii="宋体" w:hAnsi="宋体" w:eastAsia="宋体" w:cs="宋体"/>
          <w:color w:val="000"/>
          <w:sz w:val="28"/>
          <w:szCs w:val="28"/>
        </w:rPr>
        <w:t xml:space="preserve">随后，博尔济吉特氏的堂姑哲哲(孝端文皇后)又嫁给了努尔哈赤的第八子皇太极，科尔沁部与建州之间的联姻越来越频繁。</w:t>
      </w:r>
    </w:p>
    <w:p>
      <w:pPr>
        <w:ind w:left="0" w:right="0" w:firstLine="560"/>
        <w:spacing w:before="450" w:after="450" w:line="312" w:lineRule="auto"/>
      </w:pPr>
      <w:r>
        <w:rPr>
          <w:rFonts w:ascii="宋体" w:hAnsi="宋体" w:eastAsia="宋体" w:cs="宋体"/>
          <w:color w:val="000"/>
          <w:sz w:val="28"/>
          <w:szCs w:val="28"/>
        </w:rPr>
        <w:t xml:space="preserve">后金天命八年(1624年)，博尔济吉特氏已经15岁了，这一年，博尔济吉特氏同样被父亲嫁到了爱新觉罗家族，这一次，博尔济吉特氏要嫁的人是天命汗努尔哈赤第十四子多尔衮，从此，博尔济吉特氏便成了多尔衮的嫡福晋了。</w:t>
      </w:r>
    </w:p>
    <w:p>
      <w:pPr>
        <w:ind w:left="0" w:right="0" w:firstLine="560"/>
        <w:spacing w:before="450" w:after="450" w:line="312" w:lineRule="auto"/>
      </w:pPr>
      <w:r>
        <w:rPr>
          <w:rFonts w:ascii="宋体" w:hAnsi="宋体" w:eastAsia="宋体" w:cs="宋体"/>
          <w:color w:val="000"/>
          <w:sz w:val="28"/>
          <w:szCs w:val="28"/>
        </w:rPr>
        <w:t xml:space="preserve">令人想不到的是，就在博尔济吉特氏出嫁的第二年(1625年)，她的堂妹布木布泰(哲哲侄女)也被嫁到了后金，布木布泰所要嫁的则是四贝勒皇太极，这布木布泰便是后来大名鼎鼎的孝庄太后了。</w:t>
      </w:r>
    </w:p>
    <w:p>
      <w:pPr>
        <w:ind w:left="0" w:right="0" w:firstLine="560"/>
        <w:spacing w:before="450" w:after="450" w:line="312" w:lineRule="auto"/>
      </w:pPr>
      <w:r>
        <w:rPr>
          <w:rFonts w:ascii="宋体" w:hAnsi="宋体" w:eastAsia="宋体" w:cs="宋体"/>
          <w:color w:val="000"/>
          <w:sz w:val="28"/>
          <w:szCs w:val="28"/>
        </w:rPr>
        <w:t xml:space="preserve">皇太极继承汗位后，率领八旗铁骑继续对外扩张，这一时期，博尔济吉特氏丈夫多尔衮的才能得到了充分的体现，在多尔衮的率领下，蒙古察哈尔部林丹汗被击败，朝鲜也臣服于后金，这样一来，便为下一步进攻大明消除了后患。</w:t>
      </w:r>
    </w:p>
    <w:p>
      <w:pPr>
        <w:ind w:left="0" w:right="0" w:firstLine="560"/>
        <w:spacing w:before="450" w:after="450" w:line="312" w:lineRule="auto"/>
      </w:pPr>
      <w:r>
        <w:rPr>
          <w:rFonts w:ascii="宋体" w:hAnsi="宋体" w:eastAsia="宋体" w:cs="宋体"/>
          <w:color w:val="000"/>
          <w:sz w:val="28"/>
          <w:szCs w:val="28"/>
        </w:rPr>
        <w:t xml:space="preserve">皇太极去世后，多尔衮更是成了大清国的摄政王，执天下之牛耳，而身为多尔衮嫡福晋的博尔济吉特氏也是风光无比。不过，博尔济吉特氏也有自己的难言之隐，那就是自从她嫁给多尔衮以来，始终不能生下儿女，根据多尔衮的妻妾与子女数量来看，很有可能是多尔衮的问题。</w:t>
      </w:r>
    </w:p>
    <w:p>
      <w:pPr>
        <w:ind w:left="0" w:right="0" w:firstLine="560"/>
        <w:spacing w:before="450" w:after="450" w:line="312" w:lineRule="auto"/>
      </w:pPr>
      <w:r>
        <w:rPr>
          <w:rFonts w:ascii="宋体" w:hAnsi="宋体" w:eastAsia="宋体" w:cs="宋体"/>
          <w:color w:val="000"/>
          <w:sz w:val="28"/>
          <w:szCs w:val="28"/>
        </w:rPr>
        <w:t xml:space="preserve">1649年12月，与多尔衮相濡以沫25年的博尔济吉特氏带着未能生育的遗憾离开了人世，多尔衮竟然将其谥为“敬孝忠恭元妃”。仅过了一年，多尔衮也在北狩期间意外坠马而亡，顺治将其追封为成宗义皇帝，而博尔济吉特氏则追封成宗义皇后。</w:t>
      </w:r>
    </w:p>
    <w:p>
      <w:pPr>
        <w:ind w:left="0" w:right="0" w:firstLine="560"/>
        <w:spacing w:before="450" w:after="450" w:line="312" w:lineRule="auto"/>
      </w:pPr>
      <w:r>
        <w:rPr>
          <w:rFonts w:ascii="宋体" w:hAnsi="宋体" w:eastAsia="宋体" w:cs="宋体"/>
          <w:color w:val="000"/>
          <w:sz w:val="28"/>
          <w:szCs w:val="28"/>
        </w:rPr>
        <w:t xml:space="preserve">但是，好景不长，仅过了一个月，顺治便开始清算多尔衮，多尔衮和博尔济吉特氏的皇帝、皇后封号被尽数追夺，甚至多尔衮还落得一个被掘墓鞭尸的凄惨结局。</w:t>
      </w:r>
    </w:p>
    <w:p>
      <w:pPr>
        <w:ind w:left="0" w:right="0" w:firstLine="560"/>
        <w:spacing w:before="450" w:after="450" w:line="312" w:lineRule="auto"/>
      </w:pPr>
      <w:r>
        <w:rPr>
          <w:rFonts w:ascii="宋体" w:hAnsi="宋体" w:eastAsia="宋体" w:cs="宋体"/>
          <w:color w:val="000"/>
          <w:sz w:val="28"/>
          <w:szCs w:val="28"/>
        </w:rPr>
        <w:t xml:space="preserve">后记：在一些文学或影视作品中，博尔济吉特氏多被称为“小玉儿”，孝庄文皇后则被称为“大玉儿”，实际上，博尔济吉特氏是孝庄文皇后的堂姐，她比孝庄要大一岁，因此文学影视上的“大玉儿”、“小玉儿”之说纯属杜撰，没有任何历史依据。</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2025-01-16T14:00:02+08:00</dcterms:created>
  <dcterms:modified xsi:type="dcterms:W3CDTF">2025-01-16T14:00:02+08:00</dcterms:modified>
</cp:coreProperties>
</file>

<file path=docProps/custom.xml><?xml version="1.0" encoding="utf-8"?>
<Properties xmlns="http://schemas.openxmlformats.org/officeDocument/2006/custom-properties" xmlns:vt="http://schemas.openxmlformats.org/officeDocument/2006/docPropsVTypes"/>
</file>