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西汉理财专家桑弘羊，最后却被牵扯导致被杀</w:t>
      </w:r>
      <w:bookmarkEnd w:id="1"/>
    </w:p>
    <w:p>
      <w:pPr>
        <w:jc w:val="center"/>
        <w:spacing w:before="0" w:after="450"/>
      </w:pPr>
      <w:r>
        <w:rPr>
          <w:rFonts w:ascii="Arial" w:hAnsi="Arial" w:eastAsia="Arial" w:cs="Arial"/>
          <w:color w:val="999999"/>
          <w:sz w:val="20"/>
          <w:szCs w:val="20"/>
        </w:rPr>
        <w:t xml:space="preserve">来源：网络收集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桑弘羊的故事，感兴趣的读者可以跟着小编一起看一看。提起桑弘羊，他绝对是一个影响非常大的历史人物了。但是此人的名声却并不是很大，以至于并没有太多的人认识他。可以说，如果不是他在长</w:t>
      </w:r>
    </w:p>
    <w:p>
      <w:pPr>
        <w:ind w:left="0" w:right="0" w:firstLine="560"/>
        <w:spacing w:before="450" w:after="450" w:line="312" w:lineRule="auto"/>
      </w:pPr>
      <w:r>
        <w:rPr>
          <w:rFonts w:ascii="宋体" w:hAnsi="宋体" w:eastAsia="宋体" w:cs="宋体"/>
          <w:color w:val="000"/>
          <w:sz w:val="28"/>
          <w:szCs w:val="28"/>
        </w:rPr>
        <w:t xml:space="preserve">今天趣历史小编给大家带来桑弘羊的故事，感兴趣的读者可以跟着小编一起看一看。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提起桑弘羊，他绝对是一个影响非常大的历史人物了。但是此人的名声却并不是很大，以至于并没有太多的人认识他。可以说，如果不是他在长达三十年的时间里，一心为汉朝的经济发展做打算，那么汉武帝的成就会黯淡很多。但就是这样的一位能臣，最终却落得了一个连带族人都被诛杀了的下场。</w:t>
      </w:r>
    </w:p>
    <w:p>
      <w:pPr>
        <w:ind w:left="0" w:right="0" w:firstLine="560"/>
        <w:spacing w:before="450" w:after="450" w:line="312" w:lineRule="auto"/>
      </w:pPr>
      <w:r>
        <w:rPr>
          <w:rFonts w:ascii="宋体" w:hAnsi="宋体" w:eastAsia="宋体" w:cs="宋体"/>
          <w:color w:val="000"/>
          <w:sz w:val="28"/>
          <w:szCs w:val="28"/>
        </w:rPr>
        <w:t xml:space="preserve">桑弘羊，出身于商人世家。在他十三岁的时候，就因为特别精于心算而闻名于洛阳，后来汉廷直接下诏书让他进入皇宫做侍中，顺带着伺候汉武帝以及陪着他一起读书。也因为这样改变了他的发展方向，没有和父辈祖先们一样是走的商贾的道路，而是由商人的身份转变为官家身份。因为长期在汉武帝的身边伴读，所以和汉武帝之间也是有了信任的基础，逐渐也就成为了汉武帝最得力的助手之一。到了39岁就被册封为官，主要的工作是负责管理汉朝的那些财政方面的问题。</w:t>
      </w:r>
    </w:p>
    <w:p>
      <w:pPr>
        <w:ind w:left="0" w:right="0" w:firstLine="560"/>
        <w:spacing w:before="450" w:after="450" w:line="312" w:lineRule="auto"/>
      </w:pPr>
      <w:r>
        <w:rPr>
          <w:rFonts w:ascii="宋体" w:hAnsi="宋体" w:eastAsia="宋体" w:cs="宋体"/>
          <w:color w:val="000"/>
          <w:sz w:val="28"/>
          <w:szCs w:val="28"/>
        </w:rPr>
        <w:t xml:space="preserve">在汉武帝的支持下，桑弘羊是先后推行了盐铁酒官营，均输、平淮、统一铸币等一系列的政策，但是这些政策的成功实施，却是让西汉的财政收入提高了很多，这样一来也就支持了汉武帝外出征战的巨额开销。也就是因为这样，汉武帝也是愈发的信任他，官位自然不用说也是经常的得到升迁。</w:t>
      </w:r>
    </w:p>
    <w:p>
      <w:pPr>
        <w:ind w:left="0" w:right="0" w:firstLine="560"/>
        <w:spacing w:before="450" w:after="450" w:line="312" w:lineRule="auto"/>
      </w:pPr>
      <w:r>
        <w:rPr>
          <w:rFonts w:ascii="宋体" w:hAnsi="宋体" w:eastAsia="宋体" w:cs="宋体"/>
          <w:color w:val="000"/>
          <w:sz w:val="28"/>
          <w:szCs w:val="28"/>
        </w:rPr>
        <w:t xml:space="preserve">这些政策的成功推行，不仅是让西汉政府获得了很多的利益，也是让桑弘羊本人名利双收，但是最倒霉的还是普通百姓。各种政策的执行者，那是不断地搜刮百姓的财产，朝廷的财政是增加了很多，但是百姓的日子却是雪上加霜，就连很多中等的商人都被搜刮破产了，你想象一下老百姓还能够活下去么。</w:t>
      </w:r>
    </w:p>
    <w:p>
      <w:pPr>
        <w:ind w:left="0" w:right="0" w:firstLine="560"/>
        <w:spacing w:before="450" w:after="450" w:line="312" w:lineRule="auto"/>
      </w:pPr>
      <w:r>
        <w:rPr>
          <w:rFonts w:ascii="宋体" w:hAnsi="宋体" w:eastAsia="宋体" w:cs="宋体"/>
          <w:color w:val="000"/>
          <w:sz w:val="28"/>
          <w:szCs w:val="28"/>
        </w:rPr>
        <w:t xml:space="preserve">当然了，汉武帝对外用兵，打击外敌开疆扩土，自然是值得称赞的好事情。但是这些功绩完全都是建立在剥削百姓的基础上，所以和其他的暴君根本就没有什么区别。等到了汉武帝晚年的时候，也是对这件事进行了反思，并且是说如果他的后代还像他这样的喜欢对外用兵的话，必定会和秦朝一样的早早的就亡国了。最终更因为这件事情，还搞出了一个罪己诏。要知道，这是自从秦朝一来，第一份皇帝检讨反省自己的诏书，绝对是非常少见的。这也为汉武帝在史书当中留下了一个非常好的名声，其实这样做的目的还是为了警醒自己的后人，千万不要走他这条道路。</w:t>
      </w:r>
    </w:p>
    <w:p>
      <w:pPr>
        <w:ind w:left="0" w:right="0" w:firstLine="560"/>
        <w:spacing w:before="450" w:after="450" w:line="312" w:lineRule="auto"/>
      </w:pPr>
      <w:r>
        <w:rPr>
          <w:rFonts w:ascii="宋体" w:hAnsi="宋体" w:eastAsia="宋体" w:cs="宋体"/>
          <w:color w:val="000"/>
          <w:sz w:val="28"/>
          <w:szCs w:val="28"/>
        </w:rPr>
        <w:t xml:space="preserve">其实我们不能否认，因为文景之治的成功，打造出了一个非常强盛的汉朝，使得汉武帝的确是有可以对外用兵的资本。皇帝敢对那些侵略自己国家的敌人开战，而将军们也就敢喊出敢犯我强汉者，虽远必诛这样的豪言壮语。真正的还不就是因为汉朝底气特别足，家底非常的丰厚才会这样子的。你换一个朝代试试，保证没有这样的底气和家底。</w:t>
      </w:r>
    </w:p>
    <w:p>
      <w:pPr>
        <w:ind w:left="0" w:right="0" w:firstLine="560"/>
        <w:spacing w:before="450" w:after="450" w:line="312" w:lineRule="auto"/>
      </w:pPr>
      <w:r>
        <w:rPr>
          <w:rFonts w:ascii="宋体" w:hAnsi="宋体" w:eastAsia="宋体" w:cs="宋体"/>
          <w:color w:val="000"/>
          <w:sz w:val="28"/>
          <w:szCs w:val="28"/>
        </w:rPr>
        <w:t xml:space="preserve">读到这里，很多人都会认为桑弘羊能够推行那样的政策，完全就是为了巴结讨好汉武帝。其实有可能真得并不是这样子的，桑弘羊只是汉武帝的一个臣子，他提出了建议，最终让他实施的还是皇帝。如果皇帝不同意，那肯定是不可能全国推行的，而桑弘羊肯定也是指出了自己建议当中的不足，但是为了汉武帝迫切建立功绩的情况，只能是冒险一把，好在没有多长时间之后国家的动荡也就恢复了正常，也是侧面的展现出了那时候的国力真得是非常的雄厚。</w:t>
      </w:r>
    </w:p>
    <w:p>
      <w:pPr>
        <w:ind w:left="0" w:right="0" w:firstLine="560"/>
        <w:spacing w:before="450" w:after="450" w:line="312" w:lineRule="auto"/>
      </w:pPr>
      <w:r>
        <w:rPr>
          <w:rFonts w:ascii="宋体" w:hAnsi="宋体" w:eastAsia="宋体" w:cs="宋体"/>
          <w:color w:val="000"/>
          <w:sz w:val="28"/>
          <w:szCs w:val="28"/>
        </w:rPr>
        <w:t xml:space="preserve">也是鉴于桑弘羊在经济发展方面是一把好手，在汉武帝临终之前也是将他封为了顾命大臣之一，用来辅佐少子执政。可以说虽然是有着五位的辅政大臣，但是朝政政权实际上却是被桑弘羊和霍光以及上官杰三个人给控制的。而他们三人之中，又属霍光的权势和地位是最大最高的。后来在国家政策推行方面，霍光和桑弘羊产生了很大的分歧。经历了一番明争暗斗之后，两人之间的矛盾也是逐渐地在加深，终于是迎来了一个摊牌的时机。两人为了是否延续桑弘羊在汉武帝时期制定并且执行的那些政策是否继续推行而展开了一场辩论。</w:t>
      </w:r>
    </w:p>
    <w:p>
      <w:pPr>
        <w:ind w:left="0" w:right="0" w:firstLine="560"/>
        <w:spacing w:before="450" w:after="450" w:line="312" w:lineRule="auto"/>
      </w:pPr>
      <w:r>
        <w:rPr>
          <w:rFonts w:ascii="宋体" w:hAnsi="宋体" w:eastAsia="宋体" w:cs="宋体"/>
          <w:color w:val="000"/>
          <w:sz w:val="28"/>
          <w:szCs w:val="28"/>
        </w:rPr>
        <w:t xml:space="preserve">最终的结果肯定都不用想的，桑弘羊这边失败了不能再失败了。最后桑弘羊也是因为受到了上官杰卷入的一场燕王之变而被牵连其中，也就使得桑弘羊及其族人落得一个被诛杀的下场。好了，关于桑弘羊我们就介绍到这里，如果你还有其他想要了解的，就给小编留言吧，小编会详细整理并回复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2025-01-16T03:49:47+08:00</dcterms:created>
  <dcterms:modified xsi:type="dcterms:W3CDTF">2025-01-16T03:49:47+08:00</dcterms:modified>
</cp:coreProperties>
</file>

<file path=docProps/custom.xml><?xml version="1.0" encoding="utf-8"?>
<Properties xmlns="http://schemas.openxmlformats.org/officeDocument/2006/custom-properties" xmlns:vt="http://schemas.openxmlformats.org/officeDocument/2006/docPropsVTypes"/>
</file>