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孝淑睿皇后的生平怎么样？15岁嫁给皇子，五年生下四胎</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孝淑睿皇后的文章，希望能对大家有所帮助。清朝自努尔哈赤之下，一共有11位皇帝，在这11位皇帝中只有一位是以嫡长子身份继承皇位的，他就是清宣宗道光帝，生下道光帝的这个女人无疑成</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今天趣历史小编就给大家带来孝淑睿皇后的文章，希望能对大家有所帮助。</w:t>
      </w:r>
    </w:p>
    <w:p>
      <w:pPr>
        <w:ind w:left="0" w:right="0" w:firstLine="560"/>
        <w:spacing w:before="450" w:after="450" w:line="312" w:lineRule="auto"/>
      </w:pPr>
      <w:r>
        <w:rPr>
          <w:rFonts w:ascii="宋体" w:hAnsi="宋体" w:eastAsia="宋体" w:cs="宋体"/>
          <w:color w:val="000"/>
          <w:sz w:val="28"/>
          <w:szCs w:val="28"/>
        </w:rPr>
        <w:t xml:space="preserve">清朝自努尔哈赤之下，一共有11位皇帝，在这11位皇帝中只有一位是以嫡长子身份继承皇位的，他就是清宣宗道光帝，生下道光帝的这个女人无疑成了清朝唯一生下皇帝的原配皇后了，她就是孝淑睿皇后。</w:t>
      </w:r>
    </w:p>
    <w:p>
      <w:pPr>
        <w:ind w:left="0" w:right="0" w:firstLine="560"/>
        <w:spacing w:before="450" w:after="450" w:line="312" w:lineRule="auto"/>
      </w:pPr>
      <w:r>
        <w:rPr>
          <w:rFonts w:ascii="宋体" w:hAnsi="宋体" w:eastAsia="宋体" w:cs="宋体"/>
          <w:color w:val="000"/>
          <w:sz w:val="28"/>
          <w:szCs w:val="28"/>
        </w:rPr>
        <w:t xml:space="preserve">孝淑睿皇后姓喜塔腊氏，生于乾隆二十五年八月二十四日，比嘉庆帝大42天，父亲是总管内务府大臣、副都统、承恩公和尔经额。</w:t>
      </w:r>
    </w:p>
    <w:p>
      <w:pPr>
        <w:ind w:left="0" w:right="0" w:firstLine="560"/>
        <w:spacing w:before="450" w:after="450" w:line="312" w:lineRule="auto"/>
      </w:pPr>
      <w:r>
        <w:rPr>
          <w:rFonts w:ascii="宋体" w:hAnsi="宋体" w:eastAsia="宋体" w:cs="宋体"/>
          <w:color w:val="000"/>
          <w:sz w:val="28"/>
          <w:szCs w:val="28"/>
        </w:rPr>
        <w:t xml:space="preserve">喜塔腊氏是满洲最古老的姓氏，这一家族在明朝女真社会中的地位非常显赫，努尔哈赤的曾祖母兴祖直皇后、生母显祖宣皇后便都是来自喜塔腊氏，正是因为这种特殊的关系，喜塔腊氏一族在清朝被称为“舅家”，在努尔哈赤和皇太极时代颇受重视。</w:t>
      </w:r>
    </w:p>
    <w:p>
      <w:pPr>
        <w:ind w:left="0" w:right="0" w:firstLine="560"/>
        <w:spacing w:before="450" w:after="450" w:line="312" w:lineRule="auto"/>
      </w:pPr>
      <w:r>
        <w:rPr>
          <w:rFonts w:ascii="宋体" w:hAnsi="宋体" w:eastAsia="宋体" w:cs="宋体"/>
          <w:color w:val="000"/>
          <w:sz w:val="28"/>
          <w:szCs w:val="28"/>
        </w:rPr>
        <w:t xml:space="preserve">清朝入关后，喜塔腊氏家族大部分族人留在了关外，只有一小部分从龙入关，从龙入关的这部分族人被编入了内务府正白旗包衣，此后，喜塔腊氏的族人多在内务府担任一些小官，一直到雍正、乾隆时期，喜塔腊氏家族出现了一位大人物，他就是官至尚书和武英殿大学士的来保，正是因来保的出现，使得乾隆在乾隆六年将关内的这部分喜塔腊氏族人由内务府包衣抬到了满洲正白旗。</w:t>
      </w:r>
    </w:p>
    <w:p>
      <w:pPr>
        <w:ind w:left="0" w:right="0" w:firstLine="560"/>
        <w:spacing w:before="450" w:after="450" w:line="312" w:lineRule="auto"/>
      </w:pPr>
      <w:r>
        <w:rPr>
          <w:rFonts w:ascii="宋体" w:hAnsi="宋体" w:eastAsia="宋体" w:cs="宋体"/>
          <w:color w:val="000"/>
          <w:sz w:val="28"/>
          <w:szCs w:val="28"/>
        </w:rPr>
        <w:t xml:space="preserve">孝淑睿皇后出生时，喜塔腊氏一族已经被抬旗近二十年，所以，不算是包衣出身，但她身上仍然带有包衣(奴才)的印记。</w:t>
      </w:r>
    </w:p>
    <w:p>
      <w:pPr>
        <w:ind w:left="0" w:right="0" w:firstLine="560"/>
        <w:spacing w:before="450" w:after="450" w:line="312" w:lineRule="auto"/>
      </w:pPr>
      <w:r>
        <w:rPr>
          <w:rFonts w:ascii="宋体" w:hAnsi="宋体" w:eastAsia="宋体" w:cs="宋体"/>
          <w:color w:val="000"/>
          <w:sz w:val="28"/>
          <w:szCs w:val="28"/>
        </w:rPr>
        <w:t xml:space="preserve">嘉庆三十九年四月，乾隆做主将喜塔腊氏(孝淑睿皇后)嫁给了十五阿哥永琰为嫡福晋，需要注意的是，在之前一年，永琰已经被秘立为皇储，也就是说，喜塔腊氏是乾隆亲自选出的未来大清皇后。</w:t>
      </w:r>
    </w:p>
    <w:p>
      <w:pPr>
        <w:ind w:left="0" w:right="0" w:firstLine="560"/>
        <w:spacing w:before="450" w:after="450" w:line="312" w:lineRule="auto"/>
      </w:pPr>
      <w:r>
        <w:rPr>
          <w:rFonts w:ascii="宋体" w:hAnsi="宋体" w:eastAsia="宋体" w:cs="宋体"/>
          <w:color w:val="000"/>
          <w:sz w:val="28"/>
          <w:szCs w:val="28"/>
        </w:rPr>
        <w:t xml:space="preserve">或许对父皇的安排心知肚明，永琰婚后十分宠爱喜塔腊氏，从乾隆四十五年到乾隆五十年的五年内，喜塔腊氏四次怀上永琰的孩子，只不过最后一次小产，前三次生下了三个子女，分别为皇次女、皇次子绵宁与皇四女。</w:t>
      </w:r>
    </w:p>
    <w:p>
      <w:pPr>
        <w:ind w:left="0" w:right="0" w:firstLine="560"/>
        <w:spacing w:before="450" w:after="450" w:line="312" w:lineRule="auto"/>
      </w:pPr>
      <w:r>
        <w:rPr>
          <w:rFonts w:ascii="宋体" w:hAnsi="宋体" w:eastAsia="宋体" w:cs="宋体"/>
          <w:color w:val="000"/>
          <w:sz w:val="28"/>
          <w:szCs w:val="28"/>
        </w:rPr>
        <w:t xml:space="preserve">自从喜塔腊氏在乾隆五十年经历小产后，她的身体便变得越来越差，于是，乾隆又先后为永琰指定了两位侧福晋，一位是来自完颜氏家族的恕妃(早逝，追封)，另一位是来自钮祜禄氏家族的孝和睿皇后。不过，没想到的是，喜塔腊氏竟然支撑到了丈夫永琰继位的那一天了。</w:t>
      </w:r>
    </w:p>
    <w:p>
      <w:pPr>
        <w:ind w:left="0" w:right="0" w:firstLine="560"/>
        <w:spacing w:before="450" w:after="450" w:line="312" w:lineRule="auto"/>
      </w:pPr>
      <w:r>
        <w:rPr>
          <w:rFonts w:ascii="宋体" w:hAnsi="宋体" w:eastAsia="宋体" w:cs="宋体"/>
          <w:color w:val="000"/>
          <w:sz w:val="28"/>
          <w:szCs w:val="28"/>
        </w:rPr>
        <w:t xml:space="preserve">嘉庆元年，太上皇乾隆将皇位传给了永琰，同时，喜塔腊氏被册立为皇后，入主景仁宫。当时，喜塔腊氏位至大清皇后，又儿女双全，可谓正是最美好的年华了，然而，仅过了一年，她便病逝在了景仁宫，年仅37岁。由于当时太上皇乾隆仍然健在，所以喜塔腊氏的丧礼办的十分冷清，嘉庆给喜塔腊氏的谥号为孝淑皇后。</w:t>
      </w:r>
    </w:p>
    <w:p>
      <w:pPr>
        <w:ind w:left="0" w:right="0" w:firstLine="560"/>
        <w:spacing w:before="450" w:after="450" w:line="312" w:lineRule="auto"/>
      </w:pPr>
      <w:r>
        <w:rPr>
          <w:rFonts w:ascii="宋体" w:hAnsi="宋体" w:eastAsia="宋体" w:cs="宋体"/>
          <w:color w:val="000"/>
          <w:sz w:val="28"/>
          <w:szCs w:val="28"/>
        </w:rPr>
        <w:t xml:space="preserve">不过，喜塔腊氏所生的嫡长子(皇次子)绵宁在24年后继承了大清皇位，绵宁便是清宣宗道光帝。</w:t>
      </w:r>
    </w:p>
    <w:p>
      <w:pPr>
        <w:ind w:left="0" w:right="0" w:firstLine="560"/>
        <w:spacing w:before="450" w:after="450" w:line="312" w:lineRule="auto"/>
      </w:pPr>
      <w:r>
        <w:rPr>
          <w:rFonts w:ascii="宋体" w:hAnsi="宋体" w:eastAsia="宋体" w:cs="宋体"/>
          <w:color w:val="000"/>
          <w:sz w:val="28"/>
          <w:szCs w:val="28"/>
        </w:rPr>
        <w:t xml:space="preserve">值得一提的是，从朝鲜史料来看，这位喜塔腊皇后似乎是一位御内极严的女人，这与她的谥号形成明显的对比，而且，喜塔腊氏的几个兄弟人品也不怎么好，尤其是她的大哥盛住，曾主持修建嘉庆帝的陵寝。</w:t>
      </w:r>
    </w:p>
    <w:p>
      <w:pPr>
        <w:ind w:left="0" w:right="0" w:firstLine="560"/>
        <w:spacing w:before="450" w:after="450" w:line="312" w:lineRule="auto"/>
      </w:pPr>
      <w:r>
        <w:rPr>
          <w:rFonts w:ascii="宋体" w:hAnsi="宋体" w:eastAsia="宋体" w:cs="宋体"/>
          <w:color w:val="000"/>
          <w:sz w:val="28"/>
          <w:szCs w:val="28"/>
        </w:rPr>
        <w:t xml:space="preserve">然而，令人想不到的是，这盛住竟然打起了妹夫嘉庆帝的主意，将西陵内的山石私自开采卖掉了。这如果换作别人，恐怕早就被斩首了，对这位大舅哥，嘉庆只是将其发往乌鲁木齐军中效力，最后还给了他镶黄旗蒙古副都统的职务养老。可见，嘉庆对待原配孝淑睿皇后这一家确实是非常不错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2025-01-16T14:04:23+08:00</dcterms:created>
  <dcterms:modified xsi:type="dcterms:W3CDTF">2025-01-16T14:04:23+08:00</dcterms:modified>
</cp:coreProperties>
</file>

<file path=docProps/custom.xml><?xml version="1.0" encoding="utf-8"?>
<Properties xmlns="http://schemas.openxmlformats.org/officeDocument/2006/custom-properties" xmlns:vt="http://schemas.openxmlformats.org/officeDocument/2006/docPropsVTypes"/>
</file>