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孝文帝改革究竟是利是弊 对于北魏来说是有功还是有过</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孝文帝改革的文章，希望能对大家有所帮助。公元534年七月的一天，一位身着龙袍的青年男子率领着一群身着蟒袍的人以及穿着官服的人行色匆匆地离开了北魏帝国的首都——洛阳城。这群人一</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今天趣历史小编就给大家带来孝文帝改革的文章，希望能对大家有所帮助。</w:t>
      </w:r>
    </w:p>
    <w:p>
      <w:pPr>
        <w:ind w:left="0" w:right="0" w:firstLine="560"/>
        <w:spacing w:before="450" w:after="450" w:line="312" w:lineRule="auto"/>
      </w:pPr>
      <w:r>
        <w:rPr>
          <w:rFonts w:ascii="宋体" w:hAnsi="宋体" w:eastAsia="宋体" w:cs="宋体"/>
          <w:color w:val="000"/>
          <w:sz w:val="28"/>
          <w:szCs w:val="28"/>
        </w:rPr>
        <w:t xml:space="preserve">公元534年七月的一天，一位身着龙袍的青年男子率领着一群身着蟒袍的人以及穿着官服的人行色匆匆地离开了北魏帝国的首都——洛阳城。这群人一路向西，不久便抵达了长安城，关陇集团首脑宇文泰率领一众心腹将这位青年男子与随行人员迎接进城。</w:t>
      </w:r>
    </w:p>
    <w:p>
      <w:pPr>
        <w:ind w:left="0" w:right="0" w:firstLine="560"/>
        <w:spacing w:before="450" w:after="450" w:line="312" w:lineRule="auto"/>
      </w:pPr>
      <w:r>
        <w:rPr>
          <w:rFonts w:ascii="宋体" w:hAnsi="宋体" w:eastAsia="宋体" w:cs="宋体"/>
          <w:color w:val="000"/>
          <w:sz w:val="28"/>
          <w:szCs w:val="28"/>
        </w:rPr>
        <w:t xml:space="preserve">这位青年男子便就是北魏帝国的末代君王——孝武帝元修，这次事件被史家称之为“孝武帝西迁”。</w:t>
      </w:r>
    </w:p>
    <w:p>
      <w:pPr>
        <w:ind w:left="0" w:right="0" w:firstLine="560"/>
        <w:spacing w:before="450" w:after="450" w:line="312" w:lineRule="auto"/>
      </w:pPr>
      <w:r>
        <w:rPr>
          <w:rFonts w:ascii="宋体" w:hAnsi="宋体" w:eastAsia="宋体" w:cs="宋体"/>
          <w:color w:val="000"/>
          <w:sz w:val="28"/>
          <w:szCs w:val="28"/>
        </w:rPr>
        <w:t xml:space="preserve">不久，掌控北魏朝政大权的权臣高欢宣布罢黜孝武帝元修的皇位，改立元善见为帝，迁都邺城，是为东魏孝静帝。这一事件代表着北魏帝国正式分裂，走向灭亡，此时距离那位锐意改革的孝文帝去世仅仅只过去了三十五年。</w:t>
      </w:r>
    </w:p>
    <w:p>
      <w:pPr>
        <w:ind w:left="0" w:right="0" w:firstLine="560"/>
        <w:spacing w:before="450" w:after="450" w:line="312" w:lineRule="auto"/>
      </w:pPr>
      <w:r>
        <w:rPr>
          <w:rFonts w:ascii="宋体" w:hAnsi="宋体" w:eastAsia="宋体" w:cs="宋体"/>
          <w:color w:val="000"/>
          <w:sz w:val="28"/>
          <w:szCs w:val="28"/>
        </w:rPr>
        <w:t xml:space="preserve">我们都知道，史家对于冯太后与北魏孝文帝祖孙二人实施的改革评价是相当高的，甚至毫不吝啬地以“奠定此后三百年的新时代政治基础”来来评价这场改革。那么，为什么在历史一场评价如此之高的改革，仅仅在改革主持者死后三十五年便使得一个统一北方的大帝国走到了生命的尽头呢?</w:t>
      </w:r>
    </w:p>
    <w:p>
      <w:pPr>
        <w:ind w:left="0" w:right="0" w:firstLine="560"/>
        <w:spacing w:before="450" w:after="450" w:line="312" w:lineRule="auto"/>
      </w:pPr>
      <w:r>
        <w:rPr>
          <w:rFonts w:ascii="宋体" w:hAnsi="宋体" w:eastAsia="宋体" w:cs="宋体"/>
          <w:color w:val="000"/>
          <w:sz w:val="28"/>
          <w:szCs w:val="28"/>
        </w:rPr>
        <w:t xml:space="preserve">于是乎，人们开始讨论北魏孝文帝的改革与北魏灭亡之间的联系。</w:t>
      </w:r>
    </w:p>
    <w:p>
      <w:pPr>
        <w:ind w:left="0" w:right="0" w:firstLine="560"/>
        <w:spacing w:before="450" w:after="450" w:line="312" w:lineRule="auto"/>
      </w:pPr>
      <w:r>
        <w:rPr>
          <w:rFonts w:ascii="宋体" w:hAnsi="宋体" w:eastAsia="宋体" w:cs="宋体"/>
          <w:color w:val="000"/>
          <w:sz w:val="28"/>
          <w:szCs w:val="28"/>
        </w:rPr>
        <w:t xml:space="preserve">我们今天不妨就“北魏孝文帝改革对北魏帝国究竟是利是弊，孝文帝本人对北魏帝国是有功还是有过?”这一问题探讨一番。</w:t>
      </w:r>
    </w:p>
    <w:p>
      <w:pPr>
        <w:ind w:left="0" w:right="0" w:firstLine="560"/>
        <w:spacing w:before="450" w:after="450" w:line="312" w:lineRule="auto"/>
      </w:pPr>
      <w:r>
        <w:rPr>
          <w:rFonts w:ascii="宋体" w:hAnsi="宋体" w:eastAsia="宋体" w:cs="宋体"/>
          <w:color w:val="000"/>
          <w:sz w:val="28"/>
          <w:szCs w:val="28"/>
        </w:rPr>
        <w:t xml:space="preserve">我们先来看看孝文帝改革：</w:t>
      </w:r>
    </w:p>
    <w:p>
      <w:pPr>
        <w:ind w:left="0" w:right="0" w:firstLine="560"/>
        <w:spacing w:before="450" w:after="450" w:line="312" w:lineRule="auto"/>
      </w:pPr>
      <w:r>
        <w:rPr>
          <w:rFonts w:ascii="宋体" w:hAnsi="宋体" w:eastAsia="宋体" w:cs="宋体"/>
          <w:color w:val="000"/>
          <w:sz w:val="28"/>
          <w:szCs w:val="28"/>
        </w:rPr>
        <w:t xml:space="preserve">北魏孝文帝改革，又称“太和改制”，大致以公元494年，孝文帝迁都洛阳为分界线。</w:t>
      </w:r>
    </w:p>
    <w:p>
      <w:pPr>
        <w:ind w:left="0" w:right="0" w:firstLine="560"/>
        <w:spacing w:before="450" w:after="450" w:line="312" w:lineRule="auto"/>
      </w:pPr>
      <w:r>
        <w:rPr>
          <w:rFonts w:ascii="宋体" w:hAnsi="宋体" w:eastAsia="宋体" w:cs="宋体"/>
          <w:color w:val="000"/>
          <w:sz w:val="28"/>
          <w:szCs w:val="28"/>
        </w:rPr>
        <w:t xml:space="preserve">在此之前，这场改革主要由文明太后冯氏主持，主要是在北方经过了百余年的战乱，两汉、魏晋以来的政治、政治以及军事体制已经被摧毁殆尽的基础上，通过施行“均田制、“三长制”、“租调制”等一系列改革措施，重新建立起了一个影响此后数百年的官僚体制，即利用“均田制”、“租调制”重新确立了北魏的税收体制，保证朝廷有着稳定的财政收入;利用“三长制”加强了北魏帝国对基层百姓的控制，在一定程度上缓和了社会矛盾和统治矛盾;利用“班禄制”推动了鲜卑贵族的官僚化。这一系列的改革由冯太后布局，孝文帝最后完成，使得北魏帝国超越前赵、后赵、前秦等政权，开创了一个属于新时代的全新制度。</w:t>
      </w:r>
    </w:p>
    <w:p>
      <w:pPr>
        <w:ind w:left="0" w:right="0" w:firstLine="560"/>
        <w:spacing w:before="450" w:after="450" w:line="312" w:lineRule="auto"/>
      </w:pPr>
      <w:r>
        <w:rPr>
          <w:rFonts w:ascii="宋体" w:hAnsi="宋体" w:eastAsia="宋体" w:cs="宋体"/>
          <w:color w:val="000"/>
          <w:sz w:val="28"/>
          <w:szCs w:val="28"/>
        </w:rPr>
        <w:t xml:space="preserve">在此之后，这场改革由孝文帝主导，主要是在迁都洛阳之后，为了增强改革集团的实力，使得改革不至于出现“人死政废”的情况，孝文帝实施了一系列如着汉服、改汉姓、禁胡语的汉化措施。这一系列的改革，在扩大北魏统治基础的同时，也不可避免的使得北魏帝国的统治阶级内部分化，如果孝文帝能够长寿，这一切的问题都将迎刃而解，奈何老天并没有给北魏帝国这一机会——孝文帝于公元499年病逝于南征途中，享年三十三岁。</w:t>
      </w:r>
    </w:p>
    <w:p>
      <w:pPr>
        <w:ind w:left="0" w:right="0" w:firstLine="560"/>
        <w:spacing w:before="450" w:after="450" w:line="312" w:lineRule="auto"/>
      </w:pPr>
      <w:r>
        <w:rPr>
          <w:rFonts w:ascii="宋体" w:hAnsi="宋体" w:eastAsia="宋体" w:cs="宋体"/>
          <w:color w:val="000"/>
          <w:sz w:val="28"/>
          <w:szCs w:val="28"/>
        </w:rPr>
        <w:t xml:space="preserve">随着孝文帝的去世和后继者的无能，孝文帝的改革不得不被暂停了下来，在短时间内，因孝文帝余威尚存，这一切的矛盾都被隐藏了下去。可是，随着孝文帝的余威不再，北魏帝国终因孝文帝改革的遗留问题，引发了“六镇起义”、“河阴之变”等一系列的反汉化的变乱，北魏帝国在变乱之中走向了灭亡。</w:t>
      </w:r>
    </w:p>
    <w:p>
      <w:pPr>
        <w:ind w:left="0" w:right="0" w:firstLine="560"/>
        <w:spacing w:before="450" w:after="450" w:line="312" w:lineRule="auto"/>
      </w:pPr>
      <w:r>
        <w:rPr>
          <w:rFonts w:ascii="宋体" w:hAnsi="宋体" w:eastAsia="宋体" w:cs="宋体"/>
          <w:color w:val="000"/>
          <w:sz w:val="28"/>
          <w:szCs w:val="28"/>
        </w:rPr>
        <w:t xml:space="preserve">那么，我们回到那个问题——北魏孝文帝改革对北魏帝国究竟是利是弊，孝文帝本人对北魏帝国是有功还是有过?</w:t>
      </w:r>
    </w:p>
    <w:p>
      <w:pPr>
        <w:ind w:left="0" w:right="0" w:firstLine="560"/>
        <w:spacing w:before="450" w:after="450" w:line="312" w:lineRule="auto"/>
      </w:pPr>
      <w:r>
        <w:rPr>
          <w:rFonts w:ascii="宋体" w:hAnsi="宋体" w:eastAsia="宋体" w:cs="宋体"/>
          <w:color w:val="000"/>
          <w:sz w:val="28"/>
          <w:szCs w:val="28"/>
        </w:rPr>
        <w:t xml:space="preserve">看待历史，我们不能以绝对的眼光去看待，也就是说，北魏孝文帝改革对北魏帝国有利有弊，孝文帝本人对北魏帝国也是有功有过的。</w:t>
      </w:r>
    </w:p>
    <w:p>
      <w:pPr>
        <w:ind w:left="0" w:right="0" w:firstLine="560"/>
        <w:spacing w:before="450" w:after="450" w:line="312" w:lineRule="auto"/>
      </w:pPr>
      <w:r>
        <w:rPr>
          <w:rFonts w:ascii="宋体" w:hAnsi="宋体" w:eastAsia="宋体" w:cs="宋体"/>
          <w:color w:val="000"/>
          <w:sz w:val="28"/>
          <w:szCs w:val="28"/>
        </w:rPr>
        <w:t xml:space="preserve">如果你要问，对北魏帝国而言，孝文帝改革是利大于弊还是弊大于利?</w:t>
      </w:r>
    </w:p>
    <w:p>
      <w:pPr>
        <w:ind w:left="0" w:right="0" w:firstLine="560"/>
        <w:spacing w:before="450" w:after="450" w:line="312" w:lineRule="auto"/>
      </w:pPr>
      <w:r>
        <w:rPr>
          <w:rFonts w:ascii="宋体" w:hAnsi="宋体" w:eastAsia="宋体" w:cs="宋体"/>
          <w:color w:val="000"/>
          <w:sz w:val="28"/>
          <w:szCs w:val="28"/>
        </w:rPr>
        <w:t xml:space="preserve">笔者只能回答：进行改革的话，北魏可能会亡国;不进行改革的话，北魏一定会亡国!</w:t>
      </w:r>
    </w:p>
    <w:p>
      <w:pPr>
        <w:ind w:left="0" w:right="0" w:firstLine="560"/>
        <w:spacing w:before="450" w:after="450" w:line="312" w:lineRule="auto"/>
      </w:pPr>
      <w:r>
        <w:rPr>
          <w:rFonts w:ascii="宋体" w:hAnsi="宋体" w:eastAsia="宋体" w:cs="宋体"/>
          <w:color w:val="000"/>
          <w:sz w:val="28"/>
          <w:szCs w:val="28"/>
        </w:rPr>
        <w:t xml:space="preserve">我们都知道，在西晋灭亡之后，“中原陆沉”，各民族、各政权在征服的过程之中，都对其他民族进行了残酷的民族压迫政策，北魏也不例外。虽然随着北魏帝国统一北方，民族矛盾日趋缓和，但是因北魏统治阶级的不断剥削，社会矛盾与阶级矛盾日益尖锐，到了孝文帝即位之初，北魏的农民起义此起彼伏，在镇压起义的过程之中，北魏已然有些面临“疲于奔命”的窘境了。</w:t>
      </w:r>
    </w:p>
    <w:p>
      <w:pPr>
        <w:ind w:left="0" w:right="0" w:firstLine="560"/>
        <w:spacing w:before="450" w:after="450" w:line="312" w:lineRule="auto"/>
      </w:pPr>
      <w:r>
        <w:rPr>
          <w:rFonts w:ascii="宋体" w:hAnsi="宋体" w:eastAsia="宋体" w:cs="宋体"/>
          <w:color w:val="000"/>
          <w:sz w:val="28"/>
          <w:szCs w:val="28"/>
        </w:rPr>
        <w:t xml:space="preserve">你说，在这种情况之下，你是冯太后、孝文帝祖孙的话，你会等死还是选择放手一搏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2025-01-18T10:09:42+08:00</dcterms:created>
  <dcterms:modified xsi:type="dcterms:W3CDTF">2025-01-18T10:09:42+08:00</dcterms:modified>
</cp:coreProperties>
</file>

<file path=docProps/custom.xml><?xml version="1.0" encoding="utf-8"?>
<Properties xmlns="http://schemas.openxmlformats.org/officeDocument/2006/custom-properties" xmlns:vt="http://schemas.openxmlformats.org/officeDocument/2006/docPropsVTypes"/>
</file>