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曹操能迅速崛起靠的是什么？30万青州兵是其一</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曹操为什么能迅速崛起的文章，欢迎阅读哦~东汉末年，在三国群雄逐鹿之前还有一个插曲，那就是袁术和公孙赞之间的关系也是颇为密切。袁术和公孙赞都有北上的野心。半路又杀出个袁</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今天趣历史小编为大家带来了一篇关于曹操为什么能迅速崛起的文章，欢迎阅读哦~</w:t>
      </w:r>
    </w:p>
    <w:p>
      <w:pPr>
        <w:ind w:left="0" w:right="0" w:firstLine="560"/>
        <w:spacing w:before="450" w:after="450" w:line="312" w:lineRule="auto"/>
      </w:pPr>
      <w:r>
        <w:rPr>
          <w:rFonts w:ascii="宋体" w:hAnsi="宋体" w:eastAsia="宋体" w:cs="宋体"/>
          <w:color w:val="000"/>
          <w:sz w:val="28"/>
          <w:szCs w:val="28"/>
        </w:rPr>
        <w:t xml:space="preserve">东汉末年，在三国群雄逐鹿之前还有一个插曲，那就是袁术和公孙赞之间的关系也是颇为密切。袁术和公孙赞都有北上的野心。半路又杀出个袁绍，使得他俩的野心有所收敛。于是也就袁绍较上劲了，兄弟之情也就全然不顾了。</w:t>
      </w:r>
    </w:p>
    <w:p>
      <w:pPr>
        <w:ind w:left="0" w:right="0" w:firstLine="560"/>
        <w:spacing w:before="450" w:after="450" w:line="312" w:lineRule="auto"/>
      </w:pPr>
      <w:r>
        <w:rPr>
          <w:rFonts w:ascii="宋体" w:hAnsi="宋体" w:eastAsia="宋体" w:cs="宋体"/>
          <w:color w:val="000"/>
          <w:sz w:val="28"/>
          <w:szCs w:val="28"/>
        </w:rPr>
        <w:t xml:space="preserve">而我们今天要说主角曹操和袁绍在讨伐董卓的时候就已成了友军。董卓败亡后，每个人都害怕他们的军队不够，于是到处拉关系。为了利益也是极尽虚伪之能事，互相利用。这就是为什么曹操、刘备、吕布等虽然当时意见不一，但对方又难前来投奔的时候却不得不假装逢迎不计前嫌的原因。曹袁在初也是因为这个原因而相互支持。这时兖州北部混乱，地方官员无能，曹顺势而为。袁绍借机推荐他为当地太守(即现在山东省莘县)。次年，青州黄巾攻打兖州，杀死兖州刺史刘岱。济北官吏鲍信一直很欣赏曹操，所以他怂恿刘岱的部下拥立曹操成为兖州牧。这时，黄巾军势力日渐扩大，曹操和鲍信联合讨伐，鲍信战死沙场。而曹操的也是连番苦战斗，最终迫使黄巾军投降了30多万人。曹操留下了他的精锐，编成了一支军队，就是后来赫赫有名的青州军。这些都是身经百战的悍匪。经此一役，曹操不仅得到了兖州的领土，他的军队也随之壮大了。</w:t>
      </w:r>
    </w:p>
    <w:p>
      <w:pPr>
        <w:ind w:left="0" w:right="0" w:firstLine="560"/>
        <w:spacing w:before="450" w:after="450" w:line="312" w:lineRule="auto"/>
      </w:pPr>
      <w:r>
        <w:rPr>
          <w:rFonts w:ascii="宋体" w:hAnsi="宋体" w:eastAsia="宋体" w:cs="宋体"/>
          <w:color w:val="000"/>
          <w:sz w:val="28"/>
          <w:szCs w:val="28"/>
        </w:rPr>
        <w:t xml:space="preserve">此后，斗争形势变成了冀州的袁绍、兖州的曹操和荆州的刘表为一方。公孙瓒在幽州有实权，袁术在荆州，孙坚在豫州，陶谦在徐州，此四人又是一方。而此刻的刘备自黄巾军起兵后便一直跟随公孙瓒，而公孙赞推荐他为平原相(现山东省平原县)。平原属于青州，而刘备则成了当地田楷的帮手，所以他当时也算公孙瓒和孙坚这边的人了。</w:t>
      </w:r>
    </w:p>
    <w:p>
      <w:pPr>
        <w:ind w:left="0" w:right="0" w:firstLine="560"/>
        <w:spacing w:before="450" w:after="450" w:line="312" w:lineRule="auto"/>
      </w:pPr>
      <w:r>
        <w:rPr>
          <w:rFonts w:ascii="宋体" w:hAnsi="宋体" w:eastAsia="宋体" w:cs="宋体"/>
          <w:color w:val="000"/>
          <w:sz w:val="28"/>
          <w:szCs w:val="28"/>
        </w:rPr>
        <w:t xml:space="preserve">两股势力剑拔弩张，曹操为了报杀父之仇开始举兵进攻徐州，其实陶谦还是有些冤的，当然这有些偏题了就不详说了。而这次军队攻城也是相当残忍。《三国志》直言“所过多所残戮”，这与曹操的做法有些不符。推测应该是在这个时候，曹军中青州军中黄巾军为主力。大多恶习未改，加上疏于约束所以原形毕露。不过其战斗力确实相当强。所以袁术、刘备和陶谦都要避其锋芒。如果吞了并徐州，那么曹操一人而坐两个州，形势会更加严峻。巧的是，半路杀了个吕布出来。</w:t>
      </w:r>
    </w:p>
    <w:p>
      <w:pPr>
        <w:ind w:left="0" w:right="0" w:firstLine="560"/>
        <w:spacing w:before="450" w:after="450" w:line="312" w:lineRule="auto"/>
      </w:pPr>
      <w:r>
        <w:rPr>
          <w:rFonts w:ascii="宋体" w:hAnsi="宋体" w:eastAsia="宋体" w:cs="宋体"/>
          <w:color w:val="000"/>
          <w:sz w:val="28"/>
          <w:szCs w:val="28"/>
        </w:rPr>
        <w:t xml:space="preserve">吕布在董卓死后逃出长安，去找袁术，没想到袁术对他很是敷衍。另一方面，吕布的军队非常不守纪律，经常作奸犯科。袁术早有赶他之心，吕布随后逃到河南省武陟县，转而又去了河内太守张杨哪儿。</w:t>
      </w:r>
    </w:p>
    <w:p>
      <w:pPr>
        <w:ind w:left="0" w:right="0" w:firstLine="560"/>
        <w:spacing w:before="450" w:after="450" w:line="312" w:lineRule="auto"/>
      </w:pPr>
      <w:r>
        <w:rPr>
          <w:rFonts w:ascii="宋体" w:hAnsi="宋体" w:eastAsia="宋体" w:cs="宋体"/>
          <w:color w:val="000"/>
          <w:sz w:val="28"/>
          <w:szCs w:val="28"/>
        </w:rPr>
        <w:t xml:space="preserve">而作为曹操的两个好友，陈留太守张邈和留守东郡的陈宫却纷纷叛曹欢迎吕布。当年曹操起义反对董卓，张邈是第一个赞助他的。这时，曹操进攻徐州的时候，还对家人说:“如果我死了，你们就找投靠张邈。”彼此感情可见一斑。而陈宫也是曹操的心腹，演义中说抓曹操的县令是陈宫其实不然，正史记载事情属实，但县令并非陈宫，而曹操最初就是东郡太守的身份发家的。这时两人突然反曹，倒是让曹操进攻徐州的计划搁置了。</w:t>
      </w:r>
    </w:p>
    <w:p>
      <w:pPr>
        <w:ind w:left="0" w:right="0" w:firstLine="560"/>
        <w:spacing w:before="450" w:after="450" w:line="312" w:lineRule="auto"/>
      </w:pPr>
      <w:r>
        <w:rPr>
          <w:rFonts w:ascii="宋体" w:hAnsi="宋体" w:eastAsia="宋体" w:cs="宋体"/>
          <w:color w:val="000"/>
          <w:sz w:val="28"/>
          <w:szCs w:val="28"/>
        </w:rPr>
        <w:t xml:space="preserve">两人反叛迎来了吕布，兖州境内一呼百应，想来和青州兵的劣迹不无关系。此时曹军后方大本营由荀彧、程煜主持，只能守住鄄城(在河南濮阳东部)。此外，还有连个县城分别是范县(现河南省范县)和东阿县(现山东省阳谷县境内)。这是曹操首次遭遇了生死存亡的关键时刻。如果鄄城被吕布攻破，或者曹操回师救急而不敌吕布的话，徐州将无处可得，兖州也是转瞬即逝，那样曹操恐怕要寄人篱下了。幸而三郡戒备森严，曹操东进的部门也很强大，迅速回师。这时，吕布屯兵濮阳，而《三国志·魏武帝纪》里是这样记载的曹操说：“吕布一旦得一州，不能据东平(汉郡，今山东东平县)，断泰山、亢父(今山东济宁县南)之道，乘险要我，而乃屯濮阳，吾知其无能为也。”遂进兵攻之。</w:t>
      </w:r>
    </w:p>
    <w:p>
      <w:pPr>
        <w:ind w:left="0" w:right="0" w:firstLine="560"/>
        <w:spacing w:before="450" w:after="450" w:line="312" w:lineRule="auto"/>
      </w:pPr>
      <w:r>
        <w:rPr>
          <w:rFonts w:ascii="宋体" w:hAnsi="宋体" w:eastAsia="宋体" w:cs="宋体"/>
          <w:color w:val="000"/>
          <w:sz w:val="28"/>
          <w:szCs w:val="28"/>
        </w:rPr>
        <w:t xml:space="preserve">这话也是牵强附会。那时吕布的军队相当精锐，他可能想诱导曹操主力，然后将其主力一举击溃，所以他没有冒险去据东平，断泰山、亢父。</w:t>
      </w:r>
    </w:p>
    <w:p>
      <w:pPr>
        <w:ind w:left="0" w:right="0" w:firstLine="560"/>
        <w:spacing w:before="450" w:after="450" w:line="312" w:lineRule="auto"/>
      </w:pPr>
      <w:r>
        <w:rPr>
          <w:rFonts w:ascii="宋体" w:hAnsi="宋体" w:eastAsia="宋体" w:cs="宋体"/>
          <w:color w:val="000"/>
          <w:sz w:val="28"/>
          <w:szCs w:val="28"/>
        </w:rPr>
        <w:t xml:space="preserve">事实证明了这一观点，战争初期，吕布首先用骑兵进攻青州兵。青州兵不敌阵脚自乱，曹操见势不妙旋即撤退，吕布趁胜追击，大获全胜。《三国演义》也对此卖力渲染废了不少笔墨，取名为“温侯破曹操”，称吕布为温侯，而曹操是直呼其名，感情色情非常浓厚。然而，曹操的军事才能使得他此役不至于伤及筋骨，没多久枕戈待旦，这次双方僵持了起来，一下就是数月之久。而这年天降蝗灾，粮食严重缺乏，粮价也是暴涨，一斛谷子要五十万钱，而平时谷子只要30个铜钱，军队都吃不起了，真的是无法想象那个时代的老百姓。物质如此匮乏，军队自然无法持久。曹操只好裁员缩减开支，而吕布也不得不搬到山阳(汉县，现在山东省金乡县)。这样一来，吕布一鼓作气的攻势严重受挫。而这自然对曹操是极为有利的。第二年，曹操经过一段时间的养精蓄锐直捣黄龙，吕布大败死于白门楼。</w:t>
      </w:r>
    </w:p>
    <w:p>
      <w:pPr>
        <w:ind w:left="0" w:right="0" w:firstLine="560"/>
        <w:spacing w:before="450" w:after="450" w:line="312" w:lineRule="auto"/>
      </w:pPr>
      <w:r>
        <w:rPr>
          <w:rFonts w:ascii="宋体" w:hAnsi="宋体" w:eastAsia="宋体" w:cs="宋体"/>
          <w:color w:val="000"/>
          <w:sz w:val="28"/>
          <w:szCs w:val="28"/>
        </w:rPr>
        <w:t xml:space="preserve">另一边刘备的智慧自然不是陶谦能比的。如果他长期占领徐州，顺势出兵攻打曹操，想来曹操也是极为难受的。无奈他的旧部和徐州的兵力都太羸弱，加上袁术还来进攻。按理说袁术原本与刘备同在一条战线上，此时他应该与刘备结盟进攻曹操。可惜鼠目寸光只因眼前的地盘而攻打刘备。刘备只好全力以赴，而吕布又乘虚而入。前后夹击使得刘备只好与吕布修好。吕布也趁势利用刘备抵御袁术，便让刘备屯兵小沛。因此，徐、杨两州由于刘备、吕布、袁术三方僵持不退，使得曹操可以安心分兵去迎接汉献帝进行“挟天子以令不臣”的总方针了。</w:t>
      </w:r>
    </w:p>
    <w:p>
      <w:pPr>
        <w:ind w:left="0" w:right="0" w:firstLine="560"/>
        <w:spacing w:before="450" w:after="450" w:line="312" w:lineRule="auto"/>
      </w:pPr>
      <w:r>
        <w:rPr>
          <w:rFonts w:ascii="宋体" w:hAnsi="宋体" w:eastAsia="宋体" w:cs="宋体"/>
          <w:color w:val="000"/>
          <w:sz w:val="28"/>
          <w:szCs w:val="28"/>
        </w:rPr>
        <w:t xml:space="preserve">不难看出，曹操的崛起和他个人卓越的军事才和远见密不可分，先后几次的辗转不仅有了稳定的根据地，还聚集了数万精兵为攻城略地提供了条件。此外，他的崛起还和当时的局势密不可分，他充分的看到了袁术一方貌合神离实乃乌合之众致命缺陷，有力的抓住了他们自相残杀的有利时机逐个击破。等到敌人反应过来的时候，他早已在许昌高枕无忧号令群雄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2025-01-16T21:39:59+08:00</dcterms:created>
  <dcterms:modified xsi:type="dcterms:W3CDTF">2025-01-16T21:39:59+08:00</dcterms:modified>
</cp:coreProperties>
</file>

<file path=docProps/custom.xml><?xml version="1.0" encoding="utf-8"?>
<Properties xmlns="http://schemas.openxmlformats.org/officeDocument/2006/custom-properties" xmlns:vt="http://schemas.openxmlformats.org/officeDocument/2006/docPropsVTypes"/>
</file>