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刘备号称贤德之君，为什么不愿意回东吴？</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贤德之君刘备的文章，希望能对大家有所帮助。看过《三国演义》的都知道，自从刘备夺了荆州之后，就一直因为荆州的归属问题和东吴处于僵持状态。而且，孙权好说歹说，甚至派鲁肃和刘备索要</w:t>
      </w:r>
    </w:p>
    <w:p>
      <w:pPr>
        <w:ind w:left="0" w:right="0" w:firstLine="560"/>
        <w:spacing w:before="450" w:after="450" w:line="312" w:lineRule="auto"/>
      </w:pPr>
      <w:r>
        <w:rPr>
          <w:rFonts w:ascii="宋体" w:hAnsi="宋体" w:eastAsia="宋体" w:cs="宋体"/>
          <w:color w:val="000"/>
          <w:sz w:val="28"/>
          <w:szCs w:val="28"/>
        </w:rPr>
        <w:t xml:space="preserve">今天趣历史小编就给大家带来贤德之君刘备的文章，希望能对大家有所帮助。</w:t>
      </w:r>
    </w:p>
    <w:p>
      <w:pPr>
        <w:ind w:left="0" w:right="0" w:firstLine="560"/>
        <w:spacing w:before="450" w:after="450" w:line="312" w:lineRule="auto"/>
      </w:pPr>
      <w:r>
        <w:rPr>
          <w:rFonts w:ascii="宋体" w:hAnsi="宋体" w:eastAsia="宋体" w:cs="宋体"/>
          <w:color w:val="000"/>
          <w:sz w:val="28"/>
          <w:szCs w:val="28"/>
        </w:rPr>
        <w:t xml:space="preserve">看过《三国演义》的都知道，自从刘备夺了荆州之后，就一直因为荆州的归属问题和东吴处于僵持状态。而且，孙权好说歹说，甚至派鲁肃和刘备索要了数次也没能让刘备归还荆州。就在刘备一筹莫展之际，谋士张昭给孙权献计让他假借和刘备联姻的事情将其困在东吴，然后胁迫刘备归还荆州。虽然诸葛亮早已看透孙权设下的美人计，但却还是让刘备去了东吴。</w:t>
      </w:r>
    </w:p>
    <w:p>
      <w:pPr>
        <w:ind w:left="0" w:right="0" w:firstLine="560"/>
        <w:spacing w:before="450" w:after="450" w:line="312" w:lineRule="auto"/>
      </w:pPr>
      <w:r>
        <w:rPr>
          <w:rFonts w:ascii="宋体" w:hAnsi="宋体" w:eastAsia="宋体" w:cs="宋体"/>
          <w:color w:val="000"/>
          <w:sz w:val="28"/>
          <w:szCs w:val="28"/>
        </w:rPr>
        <w:t xml:space="preserve">这一去不打紧，老婆是娶到了，但是刘备却整天和孙尚香寻欢作乐，将荆州的大小事务全部抛在了脑后。按理说，刘备也是一代明君，而且在三国之中以贤德著称，不应该为了一个女人而不愿意回荆州，但是，为何却会这样的反差呢?说来，其实也很简单，无非也就以下几点原因。下面，小编就从多个角度给大家说说这其中的原委。</w:t>
      </w:r>
    </w:p>
    <w:p>
      <w:pPr>
        <w:ind w:left="0" w:right="0" w:firstLine="560"/>
        <w:spacing w:before="450" w:after="450" w:line="312" w:lineRule="auto"/>
      </w:pPr>
      <w:r>
        <w:rPr>
          <w:rFonts w:ascii="宋体" w:hAnsi="宋体" w:eastAsia="宋体" w:cs="宋体"/>
          <w:color w:val="000"/>
          <w:sz w:val="28"/>
          <w:szCs w:val="28"/>
        </w:rPr>
        <w:t xml:space="preserve">其一，刘备早年贫苦，只得靠织席贩履为生，虽然自己是大汉的皇叔，有着贵族血统，但是却举步维艰，到了而立之年，上不能拜相封侯，光宗耀祖，下没有娶妻生子，传递香火。好不容易在自己起兵之后娶了两个老婆，但是在徐州战败之后却双双丧命。如今，刘备正值壮年，遇到一个如花似玉的公主，自然是喜欢的不得了。试问，过惯了苦日子，突然一下子掉到温柔乡，有哪个男人还会再去考虑荆州的事情?</w:t>
      </w:r>
    </w:p>
    <w:p>
      <w:pPr>
        <w:ind w:left="0" w:right="0" w:firstLine="560"/>
        <w:spacing w:before="450" w:after="450" w:line="312" w:lineRule="auto"/>
      </w:pPr>
      <w:r>
        <w:rPr>
          <w:rFonts w:ascii="宋体" w:hAnsi="宋体" w:eastAsia="宋体" w:cs="宋体"/>
          <w:color w:val="000"/>
          <w:sz w:val="28"/>
          <w:szCs w:val="28"/>
        </w:rPr>
        <w:t xml:space="preserve">其二，刘备白手起家开始打天下，好不容易打下个荆州，孙权非说荆州是自己的地盘还三番五次派人索要。这一点，让刘备心中很是苦恼。在那个动荡的年代，哪有什么谁的地盘，说白了，谁厉害就是谁的。再者，普天之下，莫非王土，如果细说的话，这还是刘家的天下，怎么也不至于成了孙权的。所以，刘备想借孙尚香之手摆平荆州的事情，为了投其所好，只得留在东吴每天陪在孙尚香身边。</w:t>
      </w:r>
    </w:p>
    <w:p>
      <w:pPr>
        <w:ind w:left="0" w:right="0" w:firstLine="560"/>
        <w:spacing w:before="450" w:after="450" w:line="312" w:lineRule="auto"/>
      </w:pPr>
      <w:r>
        <w:rPr>
          <w:rFonts w:ascii="宋体" w:hAnsi="宋体" w:eastAsia="宋体" w:cs="宋体"/>
          <w:color w:val="000"/>
          <w:sz w:val="28"/>
          <w:szCs w:val="28"/>
        </w:rPr>
        <w:t xml:space="preserve">其三，早在出发之前，刘备就担心这是孙权给自己使的美人计，但是诸葛亮明知其中玄机却还偏要让刘备前来迎亲，说明诸葛亮已经做好了十足的准备。就算是刘备一年不回去，凭借诸葛亮的才能定然能将荆州治理好。再者，既然一切都在诸葛亮的掌握之中，在没有诸葛亮的授意之前自己又何必着急回去呢?</w:t>
      </w:r>
    </w:p>
    <w:p>
      <w:pPr>
        <w:ind w:left="0" w:right="0" w:firstLine="560"/>
        <w:spacing w:before="450" w:after="450" w:line="312" w:lineRule="auto"/>
      </w:pPr>
      <w:r>
        <w:rPr>
          <w:rFonts w:ascii="宋体" w:hAnsi="宋体" w:eastAsia="宋体" w:cs="宋体"/>
          <w:color w:val="000"/>
          <w:sz w:val="28"/>
          <w:szCs w:val="28"/>
        </w:rPr>
        <w:t xml:space="preserve">其四，刘备虽然娶了孙尚香，成了东吴的驸马，但是孙权为了防止刘备逃走派人整天监视着他。即使刘备身边有赵云在，但是毕竟这里不是荆州，敌众我寡，如果真的打起来，必定占不到半点便宜。再者，刘备是个孝顺之人，孙尚香的母亲不想让女儿走，刘备就算是为了这个孝字也必须得留下来，否则，必然白白辜负了当初孙母搭救自己的恩情。</w:t>
      </w:r>
    </w:p>
    <w:p>
      <w:pPr>
        <w:ind w:left="0" w:right="0" w:firstLine="560"/>
        <w:spacing w:before="450" w:after="450" w:line="312" w:lineRule="auto"/>
      </w:pPr>
      <w:r>
        <w:rPr>
          <w:rFonts w:ascii="宋体" w:hAnsi="宋体" w:eastAsia="宋体" w:cs="宋体"/>
          <w:color w:val="000"/>
          <w:sz w:val="28"/>
          <w:szCs w:val="28"/>
        </w:rPr>
        <w:t xml:space="preserve">综上所述，我们可以看出，刘备之所以甘愿在东吴寻欢作乐，完全是因为想要借此机会摆平荆州的归属问题，然后顺便报了孙母的恩情，再加上没有诸葛亮的指示和自己对美好生活的向往才导致了刘备不愿意回荆州的事情。各位看官，换做是你的话，你是选择回荆州做那一州之主呢还是留在东吴做个逍遥快活的驸马爷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2025-01-17T03:32:08+08:00</dcterms:created>
  <dcterms:modified xsi:type="dcterms:W3CDTF">2025-01-17T03:32:08+08:00</dcterms:modified>
</cp:coreProperties>
</file>

<file path=docProps/custom.xml><?xml version="1.0" encoding="utf-8"?>
<Properties xmlns="http://schemas.openxmlformats.org/officeDocument/2006/custom-properties" xmlns:vt="http://schemas.openxmlformats.org/officeDocument/2006/docPropsVTypes"/>
</file>