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春秋战国十大名将是怎么排名的？排第一的是谁？</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对春秋战国十大名将很感兴趣的小伙伴们，趣历史小编带来详细的文章供大家参考。春秋战国十大名将No.5 孙膑孙膑(生卒年不详)，其本名孙伯灵(山东孙氏族谱可查)，是中国战国时期齐国的军事家，华夏族。出生于</w:t>
      </w:r>
    </w:p>
    <w:p>
      <w:pPr>
        <w:ind w:left="0" w:right="0" w:firstLine="560"/>
        <w:spacing w:before="450" w:after="450" w:line="312" w:lineRule="auto"/>
      </w:pPr>
      <w:r>
        <w:rPr>
          <w:rFonts w:ascii="宋体" w:hAnsi="宋体" w:eastAsia="宋体" w:cs="宋体"/>
          <w:color w:val="000"/>
          <w:sz w:val="28"/>
          <w:szCs w:val="28"/>
        </w:rPr>
        <w:t xml:space="preserve">对春秋战国十大名将很感兴趣的小伙伴们，趣历史小编带来详细的文章供大家参考。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春秋战国十大名将No.5 孙膑</w:t>
      </w:r>
    </w:p>
    <w:p>
      <w:pPr>
        <w:ind w:left="0" w:right="0" w:firstLine="560"/>
        <w:spacing w:before="450" w:after="450" w:line="312" w:lineRule="auto"/>
      </w:pPr>
      <w:r>
        <w:rPr>
          <w:rFonts w:ascii="宋体" w:hAnsi="宋体" w:eastAsia="宋体" w:cs="宋体"/>
          <w:color w:val="000"/>
          <w:sz w:val="28"/>
          <w:szCs w:val="28"/>
        </w:rPr>
        <w:t xml:space="preserve">孙膑(生卒年不详)，其本名孙伯灵(山东孙氏族谱可查)，是中国战国时期齐国的军事家，华夏族。出生于阿、鄄之间(今山东省菏泽市鄄城县北)，是孙武的后代。</w:t>
      </w:r>
    </w:p>
    <w:p>
      <w:pPr>
        <w:ind w:left="0" w:right="0" w:firstLine="560"/>
        <w:spacing w:before="450" w:after="450" w:line="312" w:lineRule="auto"/>
      </w:pPr>
      <w:r>
        <w:rPr>
          <w:rFonts w:ascii="宋体" w:hAnsi="宋体" w:eastAsia="宋体" w:cs="宋体"/>
          <w:color w:val="000"/>
          <w:sz w:val="28"/>
          <w:szCs w:val="28"/>
        </w:rPr>
        <w:t xml:space="preserve">孙膑曾与庞涓为同窗，因受庞涓迫害遭受膑刑，身体残疾，后在齐国使者的帮助下投奔齐国，被齐威王任命为军师，辅佐齐国大将田忌两次击败庞涓，取得了桂陵之战和马陵之战的胜利，奠定了齐国的霸业。</w:t>
      </w:r>
    </w:p>
    <w:p>
      <w:pPr>
        <w:ind w:left="0" w:right="0" w:firstLine="560"/>
        <w:spacing w:before="450" w:after="450" w:line="312" w:lineRule="auto"/>
      </w:pPr>
      <w:r>
        <w:rPr>
          <w:rFonts w:ascii="宋体" w:hAnsi="宋体" w:eastAsia="宋体" w:cs="宋体"/>
          <w:color w:val="000"/>
          <w:sz w:val="28"/>
          <w:szCs w:val="28"/>
        </w:rPr>
        <w:t xml:space="preserve">唐德宗时将孙膑等历史上六十四位武功卓著的名将供奉于武成王庙内，被称为武成王庙六十四将。宋徽宗时追尊孙膑为武清伯，位列宋武庙七十二将之一。</w:t>
      </w:r>
    </w:p>
    <w:p>
      <w:pPr>
        <w:ind w:left="0" w:right="0" w:firstLine="560"/>
        <w:spacing w:before="450" w:after="450" w:line="312" w:lineRule="auto"/>
      </w:pPr>
      <w:r>
        <w:rPr>
          <w:rFonts w:ascii="宋体" w:hAnsi="宋体" w:eastAsia="宋体" w:cs="宋体"/>
          <w:color w:val="000"/>
          <w:sz w:val="28"/>
          <w:szCs w:val="28"/>
        </w:rPr>
        <w:t xml:space="preserve">春秋战国十大名将No.4 王翦</w:t>
      </w:r>
    </w:p>
    <w:p>
      <w:pPr>
        <w:ind w:left="0" w:right="0" w:firstLine="560"/>
        <w:spacing w:before="450" w:after="450" w:line="312" w:lineRule="auto"/>
      </w:pPr>
      <w:r>
        <w:rPr>
          <w:rFonts w:ascii="宋体" w:hAnsi="宋体" w:eastAsia="宋体" w:cs="宋体"/>
          <w:color w:val="000"/>
          <w:sz w:val="28"/>
          <w:szCs w:val="28"/>
        </w:rPr>
        <w:t xml:space="preserve">王翦(生卒年不详)，频阳东乡(今陕西富平东北)人，战国时期秦国名将、杰出的军事家。</w:t>
      </w:r>
    </w:p>
    <w:p>
      <w:pPr>
        <w:ind w:left="0" w:right="0" w:firstLine="560"/>
        <w:spacing w:before="450" w:after="450" w:line="312" w:lineRule="auto"/>
      </w:pPr>
      <w:r>
        <w:rPr>
          <w:rFonts w:ascii="宋体" w:hAnsi="宋体" w:eastAsia="宋体" w:cs="宋体"/>
          <w:color w:val="000"/>
          <w:sz w:val="28"/>
          <w:szCs w:val="28"/>
        </w:rPr>
        <w:t xml:space="preserve">少时喜欢军事，随侍秦王嬴政。率军攻破赵国都城邯郸，扫平三晋地区。统兵六十万大败项燕，消灭楚国。联同儿子王贲，成为秦始皇统一六国的最大功臣。凭借杰出的军事指挥才能，与白起、李牧、廉颇并称“战国四大名将”。</w:t>
      </w:r>
    </w:p>
    <w:p>
      <w:pPr>
        <w:ind w:left="0" w:right="0" w:firstLine="560"/>
        <w:spacing w:before="450" w:after="450" w:line="312" w:lineRule="auto"/>
      </w:pPr>
      <w:r>
        <w:rPr>
          <w:rFonts w:ascii="宋体" w:hAnsi="宋体" w:eastAsia="宋体" w:cs="宋体"/>
          <w:color w:val="000"/>
          <w:sz w:val="28"/>
          <w:szCs w:val="28"/>
        </w:rPr>
        <w:t xml:space="preserve">司马迁《史记》认为：王翦作为秦国将领，平定六国，功绩卓著，被秦始皇尊为太师。可惜，不能辅佐秦始皇建立德政，巩固国家根基。和白起比较，可谓“尺有所短，寸有所长”。</w:t>
      </w:r>
    </w:p>
    <w:p>
      <w:pPr>
        <w:ind w:left="0" w:right="0" w:firstLine="560"/>
        <w:spacing w:before="450" w:after="450" w:line="312" w:lineRule="auto"/>
      </w:pPr>
      <w:r>
        <w:rPr>
          <w:rFonts w:ascii="宋体" w:hAnsi="宋体" w:eastAsia="宋体" w:cs="宋体"/>
          <w:color w:val="000"/>
          <w:sz w:val="28"/>
          <w:szCs w:val="28"/>
        </w:rPr>
        <w:t xml:space="preserve">后世尊王翦为琅琊王氏和太原王氏的始祖。</w:t>
      </w:r>
    </w:p>
    <w:p>
      <w:pPr>
        <w:ind w:left="0" w:right="0" w:firstLine="560"/>
        <w:spacing w:before="450" w:after="450" w:line="312" w:lineRule="auto"/>
      </w:pPr>
      <w:r>
        <w:rPr>
          <w:rFonts w:ascii="宋体" w:hAnsi="宋体" w:eastAsia="宋体" w:cs="宋体"/>
          <w:color w:val="000"/>
          <w:sz w:val="28"/>
          <w:szCs w:val="28"/>
        </w:rPr>
        <w:t xml:space="preserve">春秋战国十大名将No.3 吴起</w:t>
      </w:r>
    </w:p>
    <w:p>
      <w:pPr>
        <w:ind w:left="0" w:right="0" w:firstLine="560"/>
        <w:spacing w:before="450" w:after="450" w:line="312" w:lineRule="auto"/>
      </w:pPr>
      <w:r>
        <w:rPr>
          <w:rFonts w:ascii="宋体" w:hAnsi="宋体" w:eastAsia="宋体" w:cs="宋体"/>
          <w:color w:val="000"/>
          <w:sz w:val="28"/>
          <w:szCs w:val="28"/>
        </w:rPr>
        <w:t xml:space="preserve">吴起(公元前440年-前381年)，姜姓，吴氏，名起，卫国左氏(今山东曹县)人。战国初期军事家、政治家、改革家，兵家代表人物。</w:t>
      </w:r>
    </w:p>
    <w:p>
      <w:pPr>
        <w:ind w:left="0" w:right="0" w:firstLine="560"/>
        <w:spacing w:before="450" w:after="450" w:line="312" w:lineRule="auto"/>
      </w:pPr>
      <w:r>
        <w:rPr>
          <w:rFonts w:ascii="宋体" w:hAnsi="宋体" w:eastAsia="宋体" w:cs="宋体"/>
          <w:color w:val="000"/>
          <w:sz w:val="28"/>
          <w:szCs w:val="28"/>
        </w:rPr>
        <w:t xml:space="preserve">一生历仕鲁、魏、楚三国，通晓兵家、法家、儒家三家思想，在内政军事上都有极高的成就。在楚国时，辅佐楚悼王主持变法。周安王二十一年(公元前381年)，因变法得罪守旧贵族，惨遭杀害。</w:t>
      </w:r>
    </w:p>
    <w:p>
      <w:pPr>
        <w:ind w:left="0" w:right="0" w:firstLine="560"/>
        <w:spacing w:before="450" w:after="450" w:line="312" w:lineRule="auto"/>
      </w:pPr>
      <w:r>
        <w:rPr>
          <w:rFonts w:ascii="宋体" w:hAnsi="宋体" w:eastAsia="宋体" w:cs="宋体"/>
          <w:color w:val="000"/>
          <w:sz w:val="28"/>
          <w:szCs w:val="28"/>
        </w:rPr>
        <w:t xml:space="preserve">著作有《吴子兵法》，传于世，与兵圣孙武并称“孙吴”。唐肃宗时，位列武成王庙内，成为武庙十哲之一。宋徽宗时，追封广宗伯，成为武庙七十二将之一。</w:t>
      </w:r>
    </w:p>
    <w:p>
      <w:pPr>
        <w:ind w:left="0" w:right="0" w:firstLine="560"/>
        <w:spacing w:before="450" w:after="450" w:line="312" w:lineRule="auto"/>
      </w:pPr>
      <w:r>
        <w:rPr>
          <w:rFonts w:ascii="宋体" w:hAnsi="宋体" w:eastAsia="宋体" w:cs="宋体"/>
          <w:color w:val="000"/>
          <w:sz w:val="28"/>
          <w:szCs w:val="28"/>
        </w:rPr>
        <w:t xml:space="preserve">春秋战国十大名将No.2 白起</w:t>
      </w:r>
    </w:p>
    <w:p>
      <w:pPr>
        <w:ind w:left="0" w:right="0" w:firstLine="560"/>
        <w:spacing w:before="450" w:after="450" w:line="312" w:lineRule="auto"/>
      </w:pPr>
      <w:r>
        <w:rPr>
          <w:rFonts w:ascii="宋体" w:hAnsi="宋体" w:eastAsia="宋体" w:cs="宋体"/>
          <w:color w:val="000"/>
          <w:sz w:val="28"/>
          <w:szCs w:val="28"/>
        </w:rPr>
        <w:t xml:space="preserve">白起(?—公元前257年)，芈姓，白氏，名起，郿邑(今陕西眉县常兴镇白家村)人。战国时期杰出的军事家、“兵家”代表人物。楚平王之孙白公胜后代。</w:t>
      </w:r>
    </w:p>
    <w:p>
      <w:pPr>
        <w:ind w:left="0" w:right="0" w:firstLine="560"/>
        <w:spacing w:before="450" w:after="450" w:line="312" w:lineRule="auto"/>
      </w:pPr>
      <w:r>
        <w:rPr>
          <w:rFonts w:ascii="宋体" w:hAnsi="宋体" w:eastAsia="宋体" w:cs="宋体"/>
          <w:color w:val="000"/>
          <w:sz w:val="28"/>
          <w:szCs w:val="28"/>
        </w:rPr>
        <w:t xml:space="preserve">熟知兵法，善于用兵，交好秦宣太后和穰侯魏冉的关系很好。辅佐秦昭王，屡立战功。伊阕之战，大破魏韩联军;伐楚之战，攻陷楚都郢城。长平之战，重创赵国主力。</w:t>
      </w:r>
    </w:p>
    <w:p>
      <w:pPr>
        <w:ind w:left="0" w:right="0" w:firstLine="560"/>
        <w:spacing w:before="450" w:after="450" w:line="312" w:lineRule="auto"/>
      </w:pPr>
      <w:r>
        <w:rPr>
          <w:rFonts w:ascii="宋体" w:hAnsi="宋体" w:eastAsia="宋体" w:cs="宋体"/>
          <w:color w:val="000"/>
          <w:sz w:val="28"/>
          <w:szCs w:val="28"/>
        </w:rPr>
        <w:t xml:space="preserve">担任秦军主将30多年，攻城70余座，为秦国统一六国做出了巨大的贡献，受封为武安君。功高震主，得罪应侯，接连贬官。秦昭襄王五十年(前257年)，赐死于杜邮。</w:t>
      </w:r>
    </w:p>
    <w:p>
      <w:pPr>
        <w:ind w:left="0" w:right="0" w:firstLine="560"/>
        <w:spacing w:before="450" w:after="450" w:line="312" w:lineRule="auto"/>
      </w:pPr>
      <w:r>
        <w:rPr>
          <w:rFonts w:ascii="宋体" w:hAnsi="宋体" w:eastAsia="宋体" w:cs="宋体"/>
          <w:color w:val="000"/>
          <w:sz w:val="28"/>
          <w:szCs w:val="28"/>
        </w:rPr>
        <w:t xml:space="preserve">作为中国历史上继孙武、吴起之后又一个杰出的军事家、统帅，白起与廉颇、李牧、王翦并称为战国四大名将，名列武庙十哲。</w:t>
      </w:r>
    </w:p>
    <w:p>
      <w:pPr>
        <w:ind w:left="0" w:right="0" w:firstLine="560"/>
        <w:spacing w:before="450" w:after="450" w:line="312" w:lineRule="auto"/>
      </w:pPr>
      <w:r>
        <w:rPr>
          <w:rFonts w:ascii="宋体" w:hAnsi="宋体" w:eastAsia="宋体" w:cs="宋体"/>
          <w:color w:val="000"/>
          <w:sz w:val="28"/>
          <w:szCs w:val="28"/>
        </w:rPr>
        <w:t xml:space="preserve">春秋战国十大名将No.1 孙武</w:t>
      </w:r>
    </w:p>
    <w:p>
      <w:pPr>
        <w:ind w:left="0" w:right="0" w:firstLine="560"/>
        <w:spacing w:before="450" w:after="450" w:line="312" w:lineRule="auto"/>
      </w:pPr>
      <w:r>
        <w:rPr>
          <w:rFonts w:ascii="宋体" w:hAnsi="宋体" w:eastAsia="宋体" w:cs="宋体"/>
          <w:color w:val="000"/>
          <w:sz w:val="28"/>
          <w:szCs w:val="28"/>
        </w:rPr>
        <w:t xml:space="preserve">孙武(约公元前545年—约公元前470年)，字长卿，春秋末期齐国乐安(今山东省北部)人。中国春秋时期著名的军事家、政治家，尊称兵圣或孙子(孙武子)，又称“兵家至圣”，被誉为“百世兵家之师”、“东方兵学的鼻祖”。</w:t>
      </w:r>
    </w:p>
    <w:p>
      <w:pPr>
        <w:ind w:left="0" w:right="0" w:firstLine="560"/>
        <w:spacing w:before="450" w:after="450" w:line="312" w:lineRule="auto"/>
      </w:pPr>
      <w:r>
        <w:rPr>
          <w:rFonts w:ascii="宋体" w:hAnsi="宋体" w:eastAsia="宋体" w:cs="宋体"/>
          <w:color w:val="000"/>
          <w:sz w:val="28"/>
          <w:szCs w:val="28"/>
        </w:rPr>
        <w:t xml:space="preserve">孙武大约活动于公元前六世纪末至前五世纪初，由齐至吴，经吴国重臣伍员(伍子胥)举荐，向吴王阖闾进呈所著兵法十三篇，受到重用为将。他曾率领吴国军队大败楚国军队，占领楚国都城郢城，几近覆亡楚国。</w:t>
      </w:r>
    </w:p>
    <w:p>
      <w:pPr>
        <w:ind w:left="0" w:right="0" w:firstLine="560"/>
        <w:spacing w:before="450" w:after="450" w:line="312" w:lineRule="auto"/>
      </w:pPr>
      <w:r>
        <w:rPr>
          <w:rFonts w:ascii="宋体" w:hAnsi="宋体" w:eastAsia="宋体" w:cs="宋体"/>
          <w:color w:val="000"/>
          <w:sz w:val="28"/>
          <w:szCs w:val="28"/>
        </w:rPr>
        <w:t xml:space="preserve">其著有巨作《孙子兵法》十三篇，为后世兵法家所推崇，被誉为“兵学圣典”，置于《武经七书》之首。他撰著的《孙子兵法》在中国乃至世界军事史、军事学术史和哲学思想史上都占有极为重要的地位，并在政治、经济、军事、文化、哲学等领域被广泛运用。被译为英文、法文、德文、日文，该书成为国际间最著名的兵学典范之书。</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2025-01-17T13:54:10+08:00</dcterms:created>
  <dcterms:modified xsi:type="dcterms:W3CDTF">2025-01-17T13:54:10+08:00</dcterms:modified>
</cp:coreProperties>
</file>

<file path=docProps/custom.xml><?xml version="1.0" encoding="utf-8"?>
<Properties xmlns="http://schemas.openxmlformats.org/officeDocument/2006/custom-properties" xmlns:vt="http://schemas.openxmlformats.org/officeDocument/2006/docPropsVTypes"/>
</file>