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揭秘：嘉庆皇帝最后的死因到底是什么？</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嘉庆皇帝的故事，希望能对大家有所帮助。嘉庆皇帝的一生相当悲催，福都让父亲乾隆皇帝享了，却扔给自己一个剪不断理还乱的烂摊子，乾隆执政六十年，在这六十年的时间里乾隆为了自己所谓的</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今天趣历史小编就给大家带来嘉庆皇帝的故事，希望能对大家有所帮助。</w:t>
      </w:r>
    </w:p>
    <w:p>
      <w:pPr>
        <w:ind w:left="0" w:right="0" w:firstLine="560"/>
        <w:spacing w:before="450" w:after="450" w:line="312" w:lineRule="auto"/>
      </w:pPr>
      <w:r>
        <w:rPr>
          <w:rFonts w:ascii="宋体" w:hAnsi="宋体" w:eastAsia="宋体" w:cs="宋体"/>
          <w:color w:val="000"/>
          <w:sz w:val="28"/>
          <w:szCs w:val="28"/>
        </w:rPr>
        <w:t xml:space="preserve">嘉庆皇帝的一生相当悲催，福都让父亲乾隆皇帝享了，却扔给自己一个剪不断理还乱的烂摊子，乾隆执政六十年，在这六十年的时间里乾隆为了自己所谓的十大武功，耗尽了大清的财力，穷兵黩武，导致民怨沸腾，面子工程将大清王朝迅速拖入了衰败的边缘，乾隆末年白莲教起义已经十分盛行，乾隆深以为患，在临终之时还在惦记白莲教起义的事情，到了嘉庆年间更是一发不可收拾，嘉庆皇帝刚刚登基时满心以为自己重整吏治可以使大清中兴，可是历史再也不会给清王朝中兴的机会了，嘉庆皇帝平庸的过完了自己的一生，没有给后人留下什么可以值得夸耀的政绩，倒是留下了很多传奇故事和谜团。</w:t>
      </w:r>
    </w:p>
    <w:p>
      <w:pPr>
        <w:ind w:left="0" w:right="0" w:firstLine="560"/>
        <w:spacing w:before="450" w:after="450" w:line="312" w:lineRule="auto"/>
      </w:pPr>
      <w:r>
        <w:rPr>
          <w:rFonts w:ascii="宋体" w:hAnsi="宋体" w:eastAsia="宋体" w:cs="宋体"/>
          <w:color w:val="000"/>
          <w:sz w:val="28"/>
          <w:szCs w:val="28"/>
        </w:rPr>
        <w:t xml:space="preserve">嘉庆王朝发生了很多奇葩的事情，首先在清朝历代皇帝中，嘉庆皇帝是唯一一个让叛军攻进紫禁城的皇帝，至今在故宫的匾额上还残留着天理教教徒所射的箭簇，此外嘉庆皇帝还被后宫御膳房的厨子刺杀，虽然最后刺客被制服，但是却让嘉庆皇帝十分心惊，险情发生时竟然只有一人上前救驾，御前侍卫竟然都呆呆的看着眼前这一幕，这些其实已经暴露出了看似强大的清王朝实际上已经外强中干，皇宫的警卫已经十分的薄弱。</w:t>
      </w:r>
    </w:p>
    <w:p>
      <w:pPr>
        <w:ind w:left="0" w:right="0" w:firstLine="560"/>
        <w:spacing w:before="450" w:after="450" w:line="312" w:lineRule="auto"/>
      </w:pPr>
      <w:r>
        <w:rPr>
          <w:rFonts w:ascii="宋体" w:hAnsi="宋体" w:eastAsia="宋体" w:cs="宋体"/>
          <w:color w:val="000"/>
          <w:sz w:val="28"/>
          <w:szCs w:val="28"/>
        </w:rPr>
        <w:t xml:space="preserve">嘉庆皇帝一生没干出什么政绩，但是最后的死亡之谜却让无数人感到十分好奇，嘉庆皇帝到底怎么死的在历史上一直没有一个准确的说法，近年来有清史专家对嘉庆的死因进行了大量的研究调查后得出一个结论：嘉庆皇帝的死因在史书上的记载非常模糊，实际上有着不可告人或者不敢见人的秘密，在嘉庆皇帝死亡的前几天，嘉庆皇帝曾经到承德避暑山庄狩猎，此时的嘉庆皇帝身体健康，没有任何的异样。</w:t>
      </w:r>
    </w:p>
    <w:p>
      <w:pPr>
        <w:ind w:left="0" w:right="0" w:firstLine="560"/>
        <w:spacing w:before="450" w:after="450" w:line="312" w:lineRule="auto"/>
      </w:pPr>
      <w:r>
        <w:rPr>
          <w:rFonts w:ascii="宋体" w:hAnsi="宋体" w:eastAsia="宋体" w:cs="宋体"/>
          <w:color w:val="000"/>
          <w:sz w:val="28"/>
          <w:szCs w:val="28"/>
        </w:rPr>
        <w:t xml:space="preserve">然而仅仅在几天之后，嘉庆皇帝突然猝死，值得一提的是在热河这段日子嘉庆皇帝确实身体有点不舒服，但是并没有什么大的问题，还可以正常处理政务，然而有一天嘉庆皇帝居住的寝宫就被雷给击中了，因为防雷设施有问题，嘉庆皇帝在宫内触电身亡，可怜的嘉庆皇帝就这样不明不白的走完了自己的一生，连遗诏都没有留下，嘉庆皇帝的一生虽然平凡，但是却尽心尽力了，作为王朝最高统治者他无力与历史相抗衡。</w:t>
      </w:r>
    </w:p>
    <w:p>
      <w:pPr>
        <w:ind w:left="0" w:right="0" w:firstLine="560"/>
        <w:spacing w:before="450" w:after="450" w:line="312" w:lineRule="auto"/>
      </w:pPr>
      <w:r>
        <w:rPr>
          <w:rFonts w:ascii="宋体" w:hAnsi="宋体" w:eastAsia="宋体" w:cs="宋体"/>
          <w:color w:val="000"/>
          <w:sz w:val="28"/>
          <w:szCs w:val="28"/>
        </w:rPr>
        <w:t xml:space="preserve">在对外交涉中，嘉庆帝对洋人非常反感，嘉庆二十一年(1816年)，英使阿美士德访华，因为英国使臣不下跪，嘉庆皇帝龙颜大怒，拒绝接见甚至驱赶了英国使臣，颙琰的做法一方面暂时抵制了英国的侵略企图，然而闭关锁国，盲目自大的传统观念，也使其对外来事物采取盲目排斥态度，失去了一次融入世界的机会。他力主严禁鸦片，对英国侵略者在沿海的骚扰活动保持了高度警惕性。嘉庆皇帝去世后庙号仁宗，谥号受天兴运敷化绥猷崇文经武光裕孝恭勤俭端敏英哲睿皇帝，葬于清西陵之昌陵。</w:t>
      </w:r>
    </w:p>
    <w:p>
      <w:pPr>
        <w:ind w:left="0" w:right="0" w:firstLine="560"/>
        <w:spacing w:before="450" w:after="450" w:line="312" w:lineRule="auto"/>
      </w:pPr>
      <w:r>
        <w:rPr>
          <w:rFonts w:ascii="宋体" w:hAnsi="宋体" w:eastAsia="宋体" w:cs="宋体"/>
          <w:color w:val="000"/>
          <w:sz w:val="28"/>
          <w:szCs w:val="28"/>
        </w:rPr>
        <w:t xml:space="preserve">嘉庆皇帝这一辈子干的最漂亮的一件事就是扳倒了和珅，下手快准狠，将和珅势力彻底扫除出朝廷，然而这位崇尚节俭、决心整肃吏治的皇帝因为几次前所未有的打击感到心惊胆战，最终也被湮没在了历史的尘埃中，成为了碌碌无为的一位皇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2025-01-16T03:57:36+08:00</dcterms:created>
  <dcterms:modified xsi:type="dcterms:W3CDTF">2025-01-16T03:57:36+08:00</dcterms:modified>
</cp:coreProperties>
</file>

<file path=docProps/custom.xml><?xml version="1.0" encoding="utf-8"?>
<Properties xmlns="http://schemas.openxmlformats.org/officeDocument/2006/custom-properties" xmlns:vt="http://schemas.openxmlformats.org/officeDocument/2006/docPropsVTypes"/>
</file>