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北宋开国名将，揭秘曹彬传奇的一生</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历史长河中，曹彬这个人可以说是很出名了，那么大家知道他的故事吗?接下来趣历史小编为您讲解。在两宋时候虽然国家是重文抑武的朝代，但是我们不能说这个时候没有良将，宋朝的这些将领在战场上依然能够做到所向披</w:t>
      </w:r>
    </w:p>
    <w:p>
      <w:pPr>
        <w:ind w:left="0" w:right="0" w:firstLine="560"/>
        <w:spacing w:before="450" w:after="450" w:line="312" w:lineRule="auto"/>
      </w:pPr>
      <w:r>
        <w:rPr>
          <w:rFonts w:ascii="宋体" w:hAnsi="宋体" w:eastAsia="宋体" w:cs="宋体"/>
          <w:color w:val="000"/>
          <w:sz w:val="28"/>
          <w:szCs w:val="28"/>
        </w:rPr>
        <w:t xml:space="preserve">在历史长河中，曹彬这个人可以说是很出名了，那么大家知道他的故事吗?接下来趣历史小编为您讲解。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在两宋时候虽然国家是重文抑武的朝代，但是我们不能说这个时候没有良将，宋朝的这些将领在战场上依然能够做到所向披靡。杨业、种家军等等都是这个时候出名的将领或者武将世家。在两宋时期的将领当中， 曹彬能被看做是宋朝第一良将呢?我们一同来看看吧。谢谢关注!</w:t>
      </w:r>
    </w:p>
    <w:p>
      <w:pPr>
        <w:ind w:left="0" w:right="0" w:firstLine="560"/>
        <w:spacing w:before="450" w:after="450" w:line="312" w:lineRule="auto"/>
      </w:pPr>
      <w:r>
        <w:rPr>
          <w:rFonts w:ascii="宋体" w:hAnsi="宋体" w:eastAsia="宋体" w:cs="宋体"/>
          <w:color w:val="000"/>
          <w:sz w:val="28"/>
          <w:szCs w:val="28"/>
        </w:rPr>
        <w:t xml:space="preserve">在两宋的将领中、岳飞、韩世忠、种家军、杨业、潘美这些将领或者武人集团都较为出名。可是在这些将领当中有一个人是大家公认的宋朝良将。此人就是曹彬。曹彬为何能有这样的赞誉呢?在宋朝还没建立的时候，赵匡胤是后周禁军的头领，曹彬当时被后周的柴荣任命为管理军中府库的将领。</w:t>
      </w:r>
    </w:p>
    <w:p>
      <w:pPr>
        <w:ind w:left="0" w:right="0" w:firstLine="560"/>
        <w:spacing w:before="450" w:after="450" w:line="312" w:lineRule="auto"/>
      </w:pPr>
      <w:r>
        <w:rPr>
          <w:rFonts w:ascii="宋体" w:hAnsi="宋体" w:eastAsia="宋体" w:cs="宋体"/>
          <w:color w:val="000"/>
          <w:sz w:val="28"/>
          <w:szCs w:val="28"/>
        </w:rPr>
        <w:t xml:space="preserve">当时赵匡胤在禁军和军队中的地位已经很高了，有一次他到曹彬管理的府库中办点事，看到这里有很多柴荣藏的美酒。赵匡胤就对曹彬说，能不能把这些美酒给我几坛子?曹彬坚决的告诉赵匡胤这是国家府库的东西，我没有权力把塔转赠给别人。不过曹彬还是自己掏钱给赵匡胤买了几坛子美酒送给他。</w:t>
      </w:r>
    </w:p>
    <w:p>
      <w:pPr>
        <w:ind w:left="0" w:right="0" w:firstLine="560"/>
        <w:spacing w:before="450" w:after="450" w:line="312" w:lineRule="auto"/>
      </w:pPr>
      <w:r>
        <w:rPr>
          <w:rFonts w:ascii="宋体" w:hAnsi="宋体" w:eastAsia="宋体" w:cs="宋体"/>
          <w:color w:val="000"/>
          <w:sz w:val="28"/>
          <w:szCs w:val="28"/>
        </w:rPr>
        <w:t xml:space="preserve">赵匡胤对曹彬的人品非常满意，觉得他既能讲原则，又能考虑其他人的感受，因为赵匡胤此时已经是禁军的头领了，不能随意不给他面子。宋朝建立后曹彬还是被赵匡胤看做重要的军事将领留在自己的麾下。当时赵匡胤派曹彬和另一位将领一同去讨伐后蜀。</w:t>
      </w:r>
    </w:p>
    <w:p>
      <w:pPr>
        <w:ind w:left="0" w:right="0" w:firstLine="560"/>
        <w:spacing w:before="450" w:after="450" w:line="312" w:lineRule="auto"/>
      </w:pPr>
      <w:r>
        <w:rPr>
          <w:rFonts w:ascii="宋体" w:hAnsi="宋体" w:eastAsia="宋体" w:cs="宋体"/>
          <w:color w:val="000"/>
          <w:sz w:val="28"/>
          <w:szCs w:val="28"/>
        </w:rPr>
        <w:t xml:space="preserve">后蜀的国主孟昶此时乱作一团，他的军队和宋军交锋没多久就吃了败仗，随后宋军在和后蜀军队战斗时候已经没有什么战斗力了，孟昶不仅把国家给丢了，而且他也成为了宋朝军队的阶下囚。本来孟昶已经率领部下投降了宋军，可是和他同行的那位将领却依然对后蜀地区的百姓做出了违法乱纪的事情，他的行为遭到了曹彬的反对。</w:t>
      </w:r>
    </w:p>
    <w:p>
      <w:pPr>
        <w:ind w:left="0" w:right="0" w:firstLine="560"/>
        <w:spacing w:before="450" w:after="450" w:line="312" w:lineRule="auto"/>
      </w:pPr>
      <w:r>
        <w:rPr>
          <w:rFonts w:ascii="宋体" w:hAnsi="宋体" w:eastAsia="宋体" w:cs="宋体"/>
          <w:color w:val="000"/>
          <w:sz w:val="28"/>
          <w:szCs w:val="28"/>
        </w:rPr>
        <w:t xml:space="preserve">曹彬告诉他作为一个军事将领不光要有能打仗的本领，更要有慈悲的一面。面对后蜀的投降我们不能让自己士兵到处抢掠，这是在损害国家在此地的声望，这里的军士已经发现兵刃投降，他们以后就是宋朝的子民，我们应该把他们当做我们的兄弟姐妹来看待，怎么忍心对这些人再行杀戮呢?</w:t>
      </w:r>
    </w:p>
    <w:p>
      <w:pPr>
        <w:ind w:left="0" w:right="0" w:firstLine="560"/>
        <w:spacing w:before="450" w:after="450" w:line="312" w:lineRule="auto"/>
      </w:pPr>
      <w:r>
        <w:rPr>
          <w:rFonts w:ascii="宋体" w:hAnsi="宋体" w:eastAsia="宋体" w:cs="宋体"/>
          <w:color w:val="000"/>
          <w:sz w:val="28"/>
          <w:szCs w:val="28"/>
        </w:rPr>
        <w:t xml:space="preserve">曹彬虽然是个武人，但是他对外征讨是带着正义和仁义来的，尽管他是奉命讨伐后蜀政权，可当这里的百姓和国主已经投降后就放下了屠刀和他们一同共享天下的太平。这是一个儒将能做到的事情，遵天意行王道才是武人应该遵从的，也只有如此才会让你的进攻变得是带着正义来的，面对大势所趋的格局不如顺应天意和王道，这才是顺民心的。</w:t>
      </w:r>
    </w:p>
    <w:p>
      <w:pPr>
        <w:ind w:left="0" w:right="0" w:firstLine="560"/>
        <w:spacing w:before="450" w:after="450" w:line="312" w:lineRule="auto"/>
      </w:pPr>
      <w:r>
        <w:rPr>
          <w:rFonts w:ascii="宋体" w:hAnsi="宋体" w:eastAsia="宋体" w:cs="宋体"/>
          <w:color w:val="000"/>
          <w:sz w:val="28"/>
          <w:szCs w:val="28"/>
        </w:rPr>
        <w:t xml:space="preserve">对于遵从王道的那些人，无论是谁就完全可以抱着少杀戮和收民心的态度来看待事情的发展，这也是曹彬个人能力的体现。他既是封建帝国的开路者，但是他又是能用行动替皇帝收复人心的将领。他的这种态度就比那些只会杀戮的军事将领而言要更有远见和睿智，此人是济世安民的真正英雄。从以上两个方面我们不得不觉得曹彬在人品和谋略上都算是宋朝出色的良将。因为他的眼里不仅是杀戮更是安抚和维稳!大家怎么看曹彬?谢谢关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2025-01-17T04:12:19+08:00</dcterms:created>
  <dcterms:modified xsi:type="dcterms:W3CDTF">2025-01-17T04:12:19+08:00</dcterms:modified>
</cp:coreProperties>
</file>

<file path=docProps/custom.xml><?xml version="1.0" encoding="utf-8"?>
<Properties xmlns="http://schemas.openxmlformats.org/officeDocument/2006/custom-properties" xmlns:vt="http://schemas.openxmlformats.org/officeDocument/2006/docPropsVTypes"/>
</file>