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刘备创业初期不能缺少的两大谋士！孙乾和简雍做了哪些贡献？</w:t>
      </w:r>
      <w:bookmarkEnd w:id="1"/>
    </w:p>
    <w:p>
      <w:pPr>
        <w:jc w:val="center"/>
        <w:spacing w:before="0" w:after="450"/>
      </w:pPr>
      <w:r>
        <w:rPr>
          <w:rFonts w:ascii="Arial" w:hAnsi="Arial" w:eastAsia="Arial" w:cs="Arial"/>
          <w:color w:val="999999"/>
          <w:sz w:val="20"/>
          <w:szCs w:val="20"/>
        </w:rPr>
        <w:t xml:space="preserve">来源：网络收集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为大家带来刘备创业初期不能缺少的两大谋士!希望对你们能有所帮助。很多人对三国这段历史故事神往是因为《三国演义》，这部中国四大名著之一的小说在文学和历史两个领域都有很高的赞誉。而《三国演义</w:t>
      </w:r>
    </w:p>
    <w:p>
      <w:pPr>
        <w:ind w:left="0" w:right="0" w:firstLine="560"/>
        <w:spacing w:before="450" w:after="450" w:line="312" w:lineRule="auto"/>
      </w:pPr>
      <w:r>
        <w:rPr>
          <w:rFonts w:ascii="宋体" w:hAnsi="宋体" w:eastAsia="宋体" w:cs="宋体"/>
          <w:color w:val="000"/>
          <w:sz w:val="28"/>
          <w:szCs w:val="28"/>
        </w:rPr>
        <w:t xml:space="preserve">今天趣历史小编为大家带来刘备创业初期不能缺少的两大谋士!希望对你们能有所帮助。</w:t>
      </w:r>
    </w:p>
    <w:p>
      <w:pPr>
        <w:ind w:left="0" w:right="0" w:firstLine="560"/>
        <w:spacing w:before="450" w:after="450" w:line="312" w:lineRule="auto"/>
      </w:pPr>
      <w:r>
        <w:rPr>
          <w:rFonts w:ascii="宋体" w:hAnsi="宋体" w:eastAsia="宋体" w:cs="宋体"/>
          <w:color w:val="000"/>
          <w:sz w:val="28"/>
          <w:szCs w:val="28"/>
        </w:rPr>
        <w:t xml:space="preserve">很多人对三国这段历史故事神往是因为《三国演义》，这部中国四大名著之一的小说在文学和历史两个领域都有很高的赞誉。而《三国演义》中，拥刘反曹的思想被刻画得极深，即使曹操用自己的本事一人独霸天下二分之一，却仍然被世人称为奸雄，称为汉贼。</w:t>
      </w:r>
    </w:p>
    <w:p>
      <w:pPr>
        <w:ind w:left="0" w:right="0" w:firstLine="560"/>
        <w:spacing w:before="450" w:after="450" w:line="312" w:lineRule="auto"/>
      </w:pPr>
      <w:r>
        <w:rPr>
          <w:rFonts w:ascii="宋体" w:hAnsi="宋体" w:eastAsia="宋体" w:cs="宋体"/>
          <w:color w:val="000"/>
          <w:sz w:val="28"/>
          <w:szCs w:val="28"/>
        </w:rPr>
        <w:t xml:space="preserve">汉室后裔</w:t>
      </w:r>
    </w:p>
    <w:p>
      <w:pPr>
        <w:ind w:left="0" w:right="0" w:firstLine="560"/>
        <w:spacing w:before="450" w:after="450" w:line="312" w:lineRule="auto"/>
      </w:pPr>
      <w:r>
        <w:rPr>
          <w:rFonts w:ascii="宋体" w:hAnsi="宋体" w:eastAsia="宋体" w:cs="宋体"/>
          <w:color w:val="000"/>
          <w:sz w:val="28"/>
          <w:szCs w:val="28"/>
        </w:rPr>
        <w:t xml:space="preserve">而刘备虽然名为汉室后裔，可终其前半生，起兵二十余载，却依然是碌碌无为，屡战屡败，毫无建树，甚至连属于自己的一块根据地都没有。但是他仍然受到很多人的尊敬，称他为汉之栋梁。刘备的一生不管是在小说还是正史上，其实都是令人钦佩的，即使在遭遇了那么多次的失败他的王者之心都没有因此而改变。而在刘备遇到诸葛亮之前，有两位谋士对刘备的的贡献却非常的大。那便是孙乾和简雍。</w:t>
      </w:r>
    </w:p>
    <w:p>
      <w:pPr>
        <w:ind w:left="0" w:right="0" w:firstLine="560"/>
        <w:spacing w:before="450" w:after="450" w:line="312" w:lineRule="auto"/>
      </w:pPr>
      <w:r>
        <w:rPr>
          <w:rFonts w:ascii="宋体" w:hAnsi="宋体" w:eastAsia="宋体" w:cs="宋体"/>
          <w:color w:val="000"/>
          <w:sz w:val="28"/>
          <w:szCs w:val="28"/>
        </w:rPr>
        <w:t xml:space="preserve">刘表恭迎刘备</w:t>
      </w:r>
    </w:p>
    <w:p>
      <w:pPr>
        <w:ind w:left="0" w:right="0" w:firstLine="560"/>
        <w:spacing w:before="450" w:after="450" w:line="312" w:lineRule="auto"/>
      </w:pPr>
      <w:r>
        <w:rPr>
          <w:rFonts w:ascii="宋体" w:hAnsi="宋体" w:eastAsia="宋体" w:cs="宋体"/>
          <w:color w:val="000"/>
          <w:sz w:val="28"/>
          <w:szCs w:val="28"/>
        </w:rPr>
        <w:t xml:space="preserve">当年陶谦将徐州让给刘备后，孙乾便开始随着刘备做事，后来吕布强占徐州，孙乾便随刘备投奔了曹操，在后来，刘备派孙乾去找袁绍，希望能暂跟袁绍，结果孙乾不负刘备期望，刘备便在袁绍帐下为其出谋划策。只是好景不长，曹操官渡之战大败袁绍，袁绍覆灭后，刘备只能另寻他投，便又让孙乾出使荆州，这一次孙乾又没有让刘备失望，刘表开城恭迎刘备的到来。后来刘备成功攻取益州后，便拜孙乾为秉忠将军。其实孙乾在刘备当年的低谷期，给予了很多的帮助，他不仅没有投靠他主，反而事事躬身，虽无孔明之才，但是也算是一名良谋了。</w:t>
      </w:r>
    </w:p>
    <w:p>
      <w:pPr>
        <w:ind w:left="0" w:right="0" w:firstLine="560"/>
        <w:spacing w:before="450" w:after="450" w:line="312" w:lineRule="auto"/>
      </w:pPr>
      <w:r>
        <w:rPr>
          <w:rFonts w:ascii="宋体" w:hAnsi="宋体" w:eastAsia="宋体" w:cs="宋体"/>
          <w:color w:val="000"/>
          <w:sz w:val="28"/>
          <w:szCs w:val="28"/>
        </w:rPr>
        <w:t xml:space="preserve">建立威望</w:t>
      </w:r>
    </w:p>
    <w:p>
      <w:pPr>
        <w:ind w:left="0" w:right="0" w:firstLine="560"/>
        <w:spacing w:before="450" w:after="450" w:line="312" w:lineRule="auto"/>
      </w:pPr>
      <w:r>
        <w:rPr>
          <w:rFonts w:ascii="宋体" w:hAnsi="宋体" w:eastAsia="宋体" w:cs="宋体"/>
          <w:color w:val="000"/>
          <w:sz w:val="28"/>
          <w:szCs w:val="28"/>
        </w:rPr>
        <w:t xml:space="preserve">再来看看简雍，这个人自幼便和刘备交好，也就是说当年刘备起兵之初，简雍便跟随了刘备，而后刘备经历的每次大败，他简雍也依次的体会过。但是他也同孙乾一样，没有在刘备低谷期弃他而去，反而处处为刘备出谋划策，当年刘备刚入荆州投靠刘表的时候，荆州的蔡氏一族是很抵制的，是简雍到处奔走于荆州士族，帮助刘备稳固阵脚，建立威望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后来刘备取西川之地的时候，也是简雍亲自去找刘璋作为刘备的说客。帮助刘备用了最小的伤亡就得到了益州。所以总的来看，孙乾和简雍虽然不比卧龙凤雏这样的一流谋士，但是若没有他们在刘备最弱势时的帮助，也不会有后来刘备的帝王霸业。</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2025-01-17T03:07:46+08:00</dcterms:created>
  <dcterms:modified xsi:type="dcterms:W3CDTF">2025-01-17T03:07:46+08:00</dcterms:modified>
</cp:coreProperties>
</file>

<file path=docProps/custom.xml><?xml version="1.0" encoding="utf-8"?>
<Properties xmlns="http://schemas.openxmlformats.org/officeDocument/2006/custom-properties" xmlns:vt="http://schemas.openxmlformats.org/officeDocument/2006/docPropsVTypes"/>
</file>