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乾隆为什么宠爱和珅？看看和珅多会讨人欢心？</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对和珅感兴趣的小伙伴们，趣历史小编带来详细的文章供大家参考。人人都知道和珅贪污，包括乾隆皇帝，不过乾隆非但不治他的罪，在生活上更是离不开和珅。和珅究竟为什么能够深的乾隆宠信，以至于让他在朝中几乎处于目</w:t>
      </w:r>
    </w:p>
    <w:p>
      <w:pPr>
        <w:ind w:left="0" w:right="0" w:firstLine="560"/>
        <w:spacing w:before="450" w:after="450" w:line="312" w:lineRule="auto"/>
      </w:pPr>
      <w:r>
        <w:rPr>
          <w:rFonts w:ascii="宋体" w:hAnsi="宋体" w:eastAsia="宋体" w:cs="宋体"/>
          <w:color w:val="000"/>
          <w:sz w:val="28"/>
          <w:szCs w:val="28"/>
        </w:rPr>
        <w:t xml:space="preserve">对和珅感兴趣的小伙伴们，趣历史小编带来详细的文章供大家参考。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人人都知道和珅贪污，包括乾隆皇帝，不过乾隆非但不治他的罪，在生活上更是离不开和珅。和珅究竟为什么能够深的乾隆宠信，以至于让他在朝中几乎处于目中无人的地步呢?如果和珅光会拍马屁，他是享受不到这样的待遇的，实际上正是因为和珅能够把皇帝交给他的每件事都给处理好，所以才能赢得信任。据说乾隆有一次生病也是靠和珅治好的，和珅到底做了什么?一起来了解下吧。</w:t>
      </w:r>
    </w:p>
    <w:p>
      <w:pPr>
        <w:ind w:left="0" w:right="0" w:firstLine="560"/>
        <w:spacing w:before="450" w:after="450" w:line="312" w:lineRule="auto"/>
      </w:pPr>
      <w:r>
        <w:rPr>
          <w:rFonts w:ascii="宋体" w:hAnsi="宋体" w:eastAsia="宋体" w:cs="宋体"/>
          <w:color w:val="000"/>
          <w:sz w:val="28"/>
          <w:szCs w:val="28"/>
        </w:rPr>
        <w:t xml:space="preserve">清王朝在位时间最长的一位皇帝，就是乾隆，乾隆皇帝在位有六十年之久，将清王朝的国家实力推向了顶峰，而他也是最为长寿的一位皇帝，共活了八十九岁，在古代，活到这个年纪已经很是稀有了，当乾隆步入老年的时候，他也是患上了气滞胃痛的毛病，御医多次诊断开方后，乾隆的病也不见好转，但最后却被和珅的三招治好了，究竟是哪三招呢?接下来让我为您揭秘：</w:t>
      </w:r>
    </w:p>
    <w:p>
      <w:pPr>
        <w:ind w:left="0" w:right="0" w:firstLine="560"/>
        <w:spacing w:before="450" w:after="450" w:line="312" w:lineRule="auto"/>
      </w:pPr>
      <w:r>
        <w:rPr>
          <w:rFonts w:ascii="宋体" w:hAnsi="宋体" w:eastAsia="宋体" w:cs="宋体"/>
          <w:color w:val="000"/>
          <w:sz w:val="28"/>
          <w:szCs w:val="28"/>
        </w:rPr>
        <w:t xml:space="preserve">乾隆皇帝为了探得延年长寿的秘方，可称不惜血本，他曾经派宫中的人去寻找长寿的老人接到宫中，亲自询问他们的长寿秘诀，并赏其金银财宝。乾隆为自己还总结了一套专属的“长寿秘诀”：坚持养生，保持每天的运动量;坚持把烟瘾戒掉;长时间并且适量的食用一些有益于身体的滋补品。除了这些秘诀之外，乾隆皇帝还命令御膳房的厨师下心思去钻研皇帝的食谱，乾隆皇帝爱吃鸭子，宫中负责原料采购的官员就命人在北京玉泉山的河流间散养了一大群鸭子，这就是后来的“北京鸭”，这种鸭子是来自潮白河畔的“白河蒲鸭”经优胜劣汰的自然选择，最后进化而成的品种，味道极其鲜美，并且吃后可以强身健体，延年益寿。</w:t>
      </w:r>
    </w:p>
    <w:p>
      <w:pPr>
        <w:ind w:left="0" w:right="0" w:firstLine="560"/>
        <w:spacing w:before="450" w:after="450" w:line="312" w:lineRule="auto"/>
      </w:pPr>
      <w:r>
        <w:rPr>
          <w:rFonts w:ascii="宋体" w:hAnsi="宋体" w:eastAsia="宋体" w:cs="宋体"/>
          <w:color w:val="000"/>
          <w:sz w:val="28"/>
          <w:szCs w:val="28"/>
        </w:rPr>
        <w:t xml:space="preserve">但是不管怎么注意，怎么讲究，人老病叩门，乾隆老年的时候也是患上了气滞胃痛的毛病，御医们轮流想办法开方子，乾隆吃了各种各样的药物，也不见好转，大臣们眼看着皇上整天食而无味、唉声叹气，都愁得团团转，派人去全国各地寻找良方，虽然不断地有妙方从宫外传来，乾隆皇帝吃完有时候也会感觉好一些，但是只要过一会儿，或者隔一顿不吃立刻就不行了，胃胀得鼓鼓的，还伴随着隐隐的疼痛感。众人一时间没了主意。</w:t>
      </w:r>
    </w:p>
    <w:p>
      <w:pPr>
        <w:ind w:left="0" w:right="0" w:firstLine="560"/>
        <w:spacing w:before="450" w:after="450" w:line="312" w:lineRule="auto"/>
      </w:pPr>
      <w:r>
        <w:rPr>
          <w:rFonts w:ascii="宋体" w:hAnsi="宋体" w:eastAsia="宋体" w:cs="宋体"/>
          <w:color w:val="000"/>
          <w:sz w:val="28"/>
          <w:szCs w:val="28"/>
        </w:rPr>
        <w:t xml:space="preserve">这件事情被当时的乾隆宠臣和珅知道之后，和珅也下了一番苦心思，暗自去找治疗气滞胃痛的良方，最后他综合了许多的良方，得出了自己的一套针对皇帝的“药方”。和珅入宫面见乾隆皇帝，直言道：“圣上所患之疾，小臣有一方良剂可以治愈，并且不需要吃任何的中药。”乾隆听后大喜过望，忙说到：“爱卿有何良策，快说来听听，朕现在正为此苦恼。”和珅近前说道：“请圣上按我说的行事。”</w:t>
      </w:r>
    </w:p>
    <w:p>
      <w:pPr>
        <w:ind w:left="0" w:right="0" w:firstLine="560"/>
        <w:spacing w:before="450" w:after="450" w:line="312" w:lineRule="auto"/>
      </w:pPr>
      <w:r>
        <w:rPr>
          <w:rFonts w:ascii="宋体" w:hAnsi="宋体" w:eastAsia="宋体" w:cs="宋体"/>
          <w:color w:val="000"/>
          <w:sz w:val="28"/>
          <w:szCs w:val="28"/>
        </w:rPr>
        <w:t xml:space="preserve">首先，和珅命令颐和园的买卖街都提前一个时辰准时开业，这“买卖街”那可是皇家园林中特有的买卖场所，专门提供给皇帝使用的“大型市场”，里面所有的商贩，买卖人都是太监宫女扮成的，他们怎么敢不听“宠臣”和珅的安排呢?于是和珅每天陪着乾隆去逛街，这不仅使得乾隆皇帝的心情日益转好，而散步更是达到了消化每日积食的效果。</w:t>
      </w:r>
    </w:p>
    <w:p>
      <w:pPr>
        <w:ind w:left="0" w:right="0" w:firstLine="560"/>
        <w:spacing w:before="450" w:after="450" w:line="312" w:lineRule="auto"/>
      </w:pPr>
      <w:r>
        <w:rPr>
          <w:rFonts w:ascii="宋体" w:hAnsi="宋体" w:eastAsia="宋体" w:cs="宋体"/>
          <w:color w:val="000"/>
          <w:sz w:val="28"/>
          <w:szCs w:val="28"/>
        </w:rPr>
        <w:t xml:space="preserve">接着，和珅要求乾隆在宫中建造一座茶楼，之后要乾隆每天去茶楼上饮茶静坐，之后还要背脊向日，感受阳光的照耀，这之后再让乾隆自己扣齿吞津。这两个办法是和珅查找了大量典籍后，跟唐朝的白居易学的，所谓的叩齿吞津其实是两个动作。扣齿是要求在嘴巴闭合的状态中上下颚的牙齿轻轻咬合，直至有酸胀感才结束，这对理顺肾气，固养胃息有好处。而所谓吞津中所谓的“津”则是指人的上颚而分泌的一种甘甜的液体，分几次小口地吞咽掉可以调理胃的吸收和消化。</w:t>
      </w:r>
    </w:p>
    <w:p>
      <w:pPr>
        <w:ind w:left="0" w:right="0" w:firstLine="560"/>
        <w:spacing w:before="450" w:after="450" w:line="312" w:lineRule="auto"/>
      </w:pPr>
      <w:r>
        <w:rPr>
          <w:rFonts w:ascii="宋体" w:hAnsi="宋体" w:eastAsia="宋体" w:cs="宋体"/>
          <w:color w:val="000"/>
          <w:sz w:val="28"/>
          <w:szCs w:val="28"/>
        </w:rPr>
        <w:t xml:space="preserve">最后，和珅让乾隆平日多吃些瓜子，据说这是他根据民间偏方整理的。乾隆皇帝使用了和珅的三个秘诀之后，渐渐地恢复了身体健康，随后重赏了和珅，又让他本来就极其通顺的官运进入了更快的“车道”。和珅为了讨得乾隆的欢心也可谓是挖空了心思，但是身为国家之臣子，不是为国家社稷考虑，而是一味地讨好皇上，趁机谋得私利，如此为之的结果必将受到制裁。</w:t>
      </w:r>
    </w:p>
    <w:p>
      <w:pPr>
        <w:ind w:left="0" w:right="0" w:firstLine="560"/>
        <w:spacing w:before="450" w:after="450" w:line="312" w:lineRule="auto"/>
      </w:pPr>
      <w:r>
        <w:rPr>
          <w:rFonts w:ascii="宋体" w:hAnsi="宋体" w:eastAsia="宋体" w:cs="宋体"/>
          <w:color w:val="000"/>
          <w:sz w:val="28"/>
          <w:szCs w:val="28"/>
        </w:rPr>
        <w:t xml:space="preserve">果然，乾隆皇帝驾崩，嘉庆皇帝渐渐掌握实权后，第一件大事就是处死和珅，一个如此聪明之人，本该为国分忧，为社稷消愁，可是他却走上了邪路，让自己的智慧为个人谋取私利，和珅的名字，则被永远钉在了耻辱柱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2025-01-16T01:05:20+08:00</dcterms:created>
  <dcterms:modified xsi:type="dcterms:W3CDTF">2025-01-16T01:05:20+08:00</dcterms:modified>
</cp:coreProperties>
</file>

<file path=docProps/custom.xml><?xml version="1.0" encoding="utf-8"?>
<Properties xmlns="http://schemas.openxmlformats.org/officeDocument/2006/custom-properties" xmlns:vt="http://schemas.openxmlformats.org/officeDocument/2006/docPropsVTypes"/>
</file>