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曹彰在手握兵权 为什么不在曹操死后取代曹丕呢</w:t>
      </w:r>
      <w:bookmarkEnd w:id="1"/>
    </w:p>
    <w:p>
      <w:pPr>
        <w:jc w:val="center"/>
        <w:spacing w:before="0" w:after="450"/>
      </w:pPr>
      <w:r>
        <w:rPr>
          <w:rFonts w:ascii="Arial" w:hAnsi="Arial" w:eastAsia="Arial" w:cs="Arial"/>
          <w:color w:val="999999"/>
          <w:sz w:val="20"/>
          <w:szCs w:val="20"/>
        </w:rPr>
        <w:t xml:space="preserve">来源：网络收集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就给大家带来曹彰的文章，希望能对大家有所帮助。曹操一共有25个儿子，但是在这25而儿子当中，仅仅只有4个孩子比较出众，首先就是我们熟知的曹丕和曹植，再就是早年夭折的曹冲，最后就是手握十万</w:t>
      </w:r>
    </w:p>
    <w:p>
      <w:pPr>
        <w:ind w:left="0" w:right="0" w:firstLine="560"/>
        <w:spacing w:before="450" w:after="450" w:line="312" w:lineRule="auto"/>
      </w:pPr>
      <w:r>
        <w:rPr>
          <w:rFonts w:ascii="宋体" w:hAnsi="宋体" w:eastAsia="宋体" w:cs="宋体"/>
          <w:color w:val="000"/>
          <w:sz w:val="28"/>
          <w:szCs w:val="28"/>
        </w:rPr>
        <w:t xml:space="preserve">今天趣历史小编就给大家带来曹彰的文章，希望能对大家有所帮助。</w:t>
      </w:r>
    </w:p>
    <w:p>
      <w:pPr>
        <w:ind w:left="0" w:right="0" w:firstLine="560"/>
        <w:spacing w:before="450" w:after="450" w:line="312" w:lineRule="auto"/>
      </w:pPr>
      <w:r>
        <w:rPr>
          <w:rFonts w:ascii="宋体" w:hAnsi="宋体" w:eastAsia="宋体" w:cs="宋体"/>
          <w:color w:val="000"/>
          <w:sz w:val="28"/>
          <w:szCs w:val="28"/>
        </w:rPr>
        <w:t xml:space="preserve">曹操一共有25个儿子，但是在这25而儿子当中，仅仅只有4个孩子比较出众，首先就是我们熟知的曹丕和曹植，再就是早年夭折的曹冲，最后就是手握十万大军的大将军曹彰，虽说在曹操继承人的选择中并没有曹彰，但是要论武力，曹操所有的儿子当中，曹彰才是第一，如果曹彰想称帝，在曹操死后完全是有可能的，这种事情在古代发生的也不少，那么为何曹彰在手握兵权，曹操离世的时候，不起兵政变，取代曹丕称帝呢?</w:t>
      </w:r>
    </w:p>
    <w:p>
      <w:pPr>
        <w:ind w:left="0" w:right="0" w:firstLine="560"/>
        <w:spacing w:before="450" w:after="450" w:line="312" w:lineRule="auto"/>
      </w:pPr>
      <w:r>
        <w:rPr>
          <w:rFonts w:ascii="宋体" w:hAnsi="宋体" w:eastAsia="宋体" w:cs="宋体"/>
          <w:color w:val="000"/>
          <w:sz w:val="28"/>
          <w:szCs w:val="28"/>
        </w:rPr>
        <w:t xml:space="preserve">曹操的儿子曹彰，拥兵十万却不反曹丕，最为主要的原因是曹彰本身对于帝王之位并不热衷，同时加上司马懿从中周旋，让曹彰放弃兵权的同时也将曹彰保护了起来，没有称帝之心的曹彰在没有威胁的情况之下自然不会造反。</w:t>
      </w:r>
    </w:p>
    <w:p>
      <w:pPr>
        <w:ind w:left="0" w:right="0" w:firstLine="560"/>
        <w:spacing w:before="450" w:after="450" w:line="312" w:lineRule="auto"/>
      </w:pPr>
      <w:r>
        <w:rPr>
          <w:rFonts w:ascii="宋体" w:hAnsi="宋体" w:eastAsia="宋体" w:cs="宋体"/>
          <w:color w:val="000"/>
          <w:sz w:val="28"/>
          <w:szCs w:val="28"/>
        </w:rPr>
        <w:t xml:space="preserve">曹彰是曹操第二个儿子，和热门继承人曹丕曹植不同的是，曹彰唯一的志向就是做一个征战沙场的大将军。</w:t>
      </w:r>
    </w:p>
    <w:p>
      <w:pPr>
        <w:ind w:left="0" w:right="0" w:firstLine="560"/>
        <w:spacing w:before="450" w:after="450" w:line="312" w:lineRule="auto"/>
      </w:pPr>
      <w:r>
        <w:rPr>
          <w:rFonts w:ascii="宋体" w:hAnsi="宋体" w:eastAsia="宋体" w:cs="宋体"/>
          <w:color w:val="000"/>
          <w:sz w:val="28"/>
          <w:szCs w:val="28"/>
        </w:rPr>
        <w:t xml:space="preserve">小时候的曹彰就展现出了他在武力上的天赋，在别的小孩子都读书的时候，曹彰一个人偷偷跑出去练习骑射之技，后来甚至凭借一己之力射杀了一头白虎，此举被曹操看到之后深感意外，同时对这个儿子很是满意，看到自己的勇猛被曹彰继承自然是开心，但是曹彰似乎有所偏科，继承曹操勇猛的同时却丝毫没有继承曹操的文学天赋，打小曹彰就不爱读书，有一次曹操问到曹彰：“你为何不读圣贤书?”曹彰回应道：“大丈夫应该征战沙场!”</w:t>
      </w:r>
    </w:p>
    <w:p>
      <w:pPr>
        <w:ind w:left="0" w:right="0" w:firstLine="560"/>
        <w:spacing w:before="450" w:after="450" w:line="312" w:lineRule="auto"/>
      </w:pPr>
      <w:r>
        <w:rPr>
          <w:rFonts w:ascii="宋体" w:hAnsi="宋体" w:eastAsia="宋体" w:cs="宋体"/>
          <w:color w:val="000"/>
          <w:sz w:val="28"/>
          <w:szCs w:val="28"/>
        </w:rPr>
        <w:t xml:space="preserve">由此可见曹彰从小就是一个喜欢沙场的孩子，是如同卫青霍去病般的人物。</w:t>
      </w:r>
    </w:p>
    <w:p>
      <w:pPr>
        <w:ind w:left="0" w:right="0" w:firstLine="560"/>
        <w:spacing w:before="450" w:after="450" w:line="312" w:lineRule="auto"/>
      </w:pPr>
      <w:r>
        <w:rPr>
          <w:rFonts w:ascii="宋体" w:hAnsi="宋体" w:eastAsia="宋体" w:cs="宋体"/>
          <w:color w:val="000"/>
          <w:sz w:val="28"/>
          <w:szCs w:val="28"/>
        </w:rPr>
        <w:t xml:space="preserve">但是有时候造反与否并不是自己所能决定的，在拥有足以威胁到皇位的力量之时，就算并不想造反，上位者看到这么一股力量存在的时候，会采取一系列手段，在无穷无尽的逼迫下，最后迫不得已，不得不为了自己的身家性命起兵反抗。</w:t>
      </w:r>
    </w:p>
    <w:p>
      <w:pPr>
        <w:ind w:left="0" w:right="0" w:firstLine="560"/>
        <w:spacing w:before="450" w:after="450" w:line="312" w:lineRule="auto"/>
      </w:pPr>
      <w:r>
        <w:rPr>
          <w:rFonts w:ascii="宋体" w:hAnsi="宋体" w:eastAsia="宋体" w:cs="宋体"/>
          <w:color w:val="000"/>
          <w:sz w:val="28"/>
          <w:szCs w:val="28"/>
        </w:rPr>
        <w:t xml:space="preserve">曹彰的情况便是这样，对于曹彰拥有的十万大军，曹丕深深忌惮，各路将领的军队驻扎在各地，许昌守兵不足五万，如若曹彰有不轨之心，那么曹丕的地位和性命都会受到威胁。</w:t>
      </w:r>
    </w:p>
    <w:p>
      <w:pPr>
        <w:ind w:left="0" w:right="0" w:firstLine="560"/>
        <w:spacing w:before="450" w:after="450" w:line="312" w:lineRule="auto"/>
      </w:pPr>
      <w:r>
        <w:rPr>
          <w:rFonts w:ascii="宋体" w:hAnsi="宋体" w:eastAsia="宋体" w:cs="宋体"/>
          <w:color w:val="000"/>
          <w:sz w:val="28"/>
          <w:szCs w:val="28"/>
        </w:rPr>
        <w:t xml:space="preserve">所以，面对此种情况，曹丕必定会在曹彰发难之前采取措施。曹彰也意识到，必须要在曹丕采取措施之前掌握主动地位，不然到时就是任人鱼肉的境地了，双方都陷入到猜疑链中。</w:t>
      </w:r>
    </w:p>
    <w:p>
      <w:pPr>
        <w:ind w:left="0" w:right="0" w:firstLine="560"/>
        <w:spacing w:before="450" w:after="450" w:line="312" w:lineRule="auto"/>
      </w:pPr>
      <w:r>
        <w:rPr>
          <w:rFonts w:ascii="宋体" w:hAnsi="宋体" w:eastAsia="宋体" w:cs="宋体"/>
          <w:color w:val="000"/>
          <w:sz w:val="28"/>
          <w:szCs w:val="28"/>
        </w:rPr>
        <w:t xml:space="preserve">这种剑拔弩张的情况之下，司马懿站了出来</w:t>
      </w:r>
    </w:p>
    <w:p>
      <w:pPr>
        <w:ind w:left="0" w:right="0" w:firstLine="560"/>
        <w:spacing w:before="450" w:after="450" w:line="312" w:lineRule="auto"/>
      </w:pPr>
      <w:r>
        <w:rPr>
          <w:rFonts w:ascii="宋体" w:hAnsi="宋体" w:eastAsia="宋体" w:cs="宋体"/>
          <w:color w:val="000"/>
          <w:sz w:val="28"/>
          <w:szCs w:val="28"/>
        </w:rPr>
        <w:t xml:space="preserve">司马懿独自一人来到了曹彰的营中，先是以孝道入手，讲述曹操当年立下遗诏选定曹丕为自己的继承人必定是经过了深思熟虑，并且在临死前召曹彰，也是为了防止兄弟手足相残，如今曹操在九泉之下，知道了自己死后儿子们互相征伐，一定极为痛心，这是大不孝啊。</w:t>
      </w:r>
    </w:p>
    <w:p>
      <w:pPr>
        <w:ind w:left="0" w:right="0" w:firstLine="560"/>
        <w:spacing w:before="450" w:after="450" w:line="312" w:lineRule="auto"/>
      </w:pPr>
      <w:r>
        <w:rPr>
          <w:rFonts w:ascii="宋体" w:hAnsi="宋体" w:eastAsia="宋体" w:cs="宋体"/>
          <w:color w:val="000"/>
          <w:sz w:val="28"/>
          <w:szCs w:val="28"/>
        </w:rPr>
        <w:t xml:space="preserve">然后，司马懿在站在曹彰的角度为他考虑：“公子有十万兵马，想必一定在担心魏公会因为忌惮而不放过你把。”这句话说到了曹彰的心坎之中，因为他就是这么想的，为了自己和家人的性命才不得以更加加强自己的实力。当看到曹彰的反应之时，司马懿就知道自己猜测的没错，当下出主意：当今魏公刚刚继位，正是树立正面形象的时候，全天下人都看在眼里，这个时候只要曹彰当着天下人的面，宣布放弃兵权并自动负荆请罪，魏公不仅不会责罚，还未借此机会好好宣扬自己的宽厚仁德，曹彰自然便会被好生对待。</w:t>
      </w:r>
    </w:p>
    <w:p>
      <w:pPr>
        <w:ind w:left="0" w:right="0" w:firstLine="560"/>
        <w:spacing w:before="450" w:after="450" w:line="312" w:lineRule="auto"/>
      </w:pPr>
      <w:r>
        <w:rPr>
          <w:rFonts w:ascii="宋体" w:hAnsi="宋体" w:eastAsia="宋体" w:cs="宋体"/>
          <w:color w:val="000"/>
          <w:sz w:val="28"/>
          <w:szCs w:val="28"/>
        </w:rPr>
        <w:t xml:space="preserve">曹彰仔细权衡司马懿的建议，再加上他自己并没有半点争权夺利的心思，当下便采纳了司马懿的建议，交出兵权，曹丕自立为王之后，册封册封曹彰为任城王，食邑万户。</w:t>
      </w:r>
    </w:p>
    <w:p>
      <w:pPr>
        <w:ind w:left="0" w:right="0" w:firstLine="560"/>
        <w:spacing w:before="450" w:after="450" w:line="312" w:lineRule="auto"/>
      </w:pPr>
      <w:r>
        <w:rPr>
          <w:rFonts w:ascii="宋体" w:hAnsi="宋体" w:eastAsia="宋体" w:cs="宋体"/>
          <w:color w:val="000"/>
          <w:sz w:val="28"/>
          <w:szCs w:val="28"/>
        </w:rPr>
        <w:t xml:space="preserve">曹彰不反曹丕，首先自身并没有做王的心思，这让他对争权夺利毫无兴趣，其次是在受到威胁的时候，司马懿站了出来，劝其解除兵权，这让曹丕对曹彰的戒心大为下降，不会再逼迫不想夺权的曹彰被迫造反。</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《三国演义》《三国志》等</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2025-01-16T12:29:19+08:00</dcterms:created>
  <dcterms:modified xsi:type="dcterms:W3CDTF">2025-01-16T12:29:19+08:00</dcterms:modified>
</cp:coreProperties>
</file>

<file path=docProps/custom.xml><?xml version="1.0" encoding="utf-8"?>
<Properties xmlns="http://schemas.openxmlformats.org/officeDocument/2006/custom-properties" xmlns:vt="http://schemas.openxmlformats.org/officeDocument/2006/docPropsVTypes"/>
</file>