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清朝的官服长什么样？九品官服有什么区别？</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们通常骂那些道德败坏又装君子的人为“衣冠禽兽”，颇具贬义。其实这“衣冠禽兽”来源于古代，特别是清代官员官服的品阶。古人讲究“等威莫大于车服”，历朝历代官员朝服，都有一定的规定。一、诸王贝勒们的官服到</w:t>
      </w:r>
    </w:p>
    <w:p>
      <w:pPr>
        <w:ind w:left="0" w:right="0" w:firstLine="560"/>
        <w:spacing w:before="450" w:after="450" w:line="312" w:lineRule="auto"/>
      </w:pPr>
      <w:r>
        <w:rPr>
          <w:rFonts w:ascii="宋体" w:hAnsi="宋体" w:eastAsia="宋体" w:cs="宋体"/>
          <w:color w:val="000"/>
          <w:sz w:val="28"/>
          <w:szCs w:val="28"/>
        </w:rPr>
        <w:t xml:space="preserve">人们通常骂那些道德败坏又装君子的人为“衣冠禽兽”，颇具贬义。</w:t>
      </w:r>
    </w:p>
    <w:p>
      <w:pPr>
        <w:ind w:left="0" w:right="0" w:firstLine="560"/>
        <w:spacing w:before="450" w:after="450" w:line="312" w:lineRule="auto"/>
      </w:pPr>
      <w:r>
        <w:rPr>
          <w:rFonts w:ascii="宋体" w:hAnsi="宋体" w:eastAsia="宋体" w:cs="宋体"/>
          <w:color w:val="000"/>
          <w:sz w:val="28"/>
          <w:szCs w:val="28"/>
        </w:rPr>
        <w:t xml:space="preserve">其实这“衣冠禽兽”来源于古代，特别是清代官员官服的品阶。古人讲究“等威莫大于车服”，历朝历代官员朝服，都有一定的规定。</w:t>
      </w:r>
    </w:p>
    <w:p>
      <w:pPr>
        <w:ind w:left="0" w:right="0" w:firstLine="560"/>
        <w:spacing w:before="450" w:after="450" w:line="312" w:lineRule="auto"/>
      </w:pPr>
      <w:r>
        <w:rPr>
          <w:rFonts w:ascii="宋体" w:hAnsi="宋体" w:eastAsia="宋体" w:cs="宋体"/>
          <w:color w:val="000"/>
          <w:sz w:val="28"/>
          <w:szCs w:val="28"/>
        </w:rPr>
        <w:t xml:space="preserve">一、诸王贝勒们的官服</w:t>
      </w:r>
    </w:p>
    <w:p>
      <w:pPr>
        <w:ind w:left="0" w:right="0" w:firstLine="560"/>
        <w:spacing w:before="450" w:after="450" w:line="312" w:lineRule="auto"/>
      </w:pPr>
      <w:r>
        <w:rPr>
          <w:rFonts w:ascii="宋体" w:hAnsi="宋体" w:eastAsia="宋体" w:cs="宋体"/>
          <w:color w:val="000"/>
          <w:sz w:val="28"/>
          <w:szCs w:val="28"/>
        </w:rPr>
        <w:t xml:space="preserve">到了清代，清政府沿袭借鉴了明代的官服，又有所创新与发展，融入了满清特色，蕴含着丰富的等级差异，为了更有效地区分不同官职，颇下了一番工夫。区别官服最大的标志就是上面的图案，称之为“补子”，花样不同的“补子”代表了官员的品阶。这补子源于唐代武则天女皇执政时期的异文服，颁诏官员绣袍，文绣禽，武绣兽。</w:t>
      </w:r>
    </w:p>
    <w:p>
      <w:pPr>
        <w:ind w:left="0" w:right="0" w:firstLine="560"/>
        <w:spacing w:before="450" w:after="450" w:line="312" w:lineRule="auto"/>
      </w:pPr>
      <w:r>
        <w:rPr>
          <w:rFonts w:ascii="宋体" w:hAnsi="宋体" w:eastAsia="宋体" w:cs="宋体"/>
          <w:color w:val="000"/>
          <w:sz w:val="28"/>
          <w:szCs w:val="28"/>
        </w:rPr>
        <w:t xml:space="preserve">补子又分圆补与方补，“圆补”即圆形补子，“方补”即方形补子，团补高于方补，亲王、郡王、贝勒、贝子以上团补，九品以内官员方补，有大功方可赏赐团补。</w:t>
      </w:r>
    </w:p>
    <w:p>
      <w:pPr>
        <w:ind w:left="0" w:right="0" w:firstLine="560"/>
        <w:spacing w:before="450" w:after="450" w:line="312" w:lineRule="auto"/>
      </w:pPr>
      <w:r>
        <w:rPr>
          <w:rFonts w:ascii="宋体" w:hAnsi="宋体" w:eastAsia="宋体" w:cs="宋体"/>
          <w:color w:val="000"/>
          <w:sz w:val="28"/>
          <w:szCs w:val="28"/>
        </w:rPr>
        <w:t xml:space="preserve">亲王，一般都是皇帝的直系最亲近的亲属。朝冠饰东珠十颗，补服，四团五爪金龙，补上胸前后绣正龙各一，两肩行龙各一。</w:t>
      </w:r>
    </w:p>
    <w:p>
      <w:pPr>
        <w:ind w:left="0" w:right="0" w:firstLine="560"/>
        <w:spacing w:before="450" w:after="450" w:line="312" w:lineRule="auto"/>
      </w:pPr>
      <w:r>
        <w:rPr>
          <w:rFonts w:ascii="宋体" w:hAnsi="宋体" w:eastAsia="宋体" w:cs="宋体"/>
          <w:color w:val="000"/>
          <w:sz w:val="28"/>
          <w:szCs w:val="28"/>
        </w:rPr>
        <w:t xml:space="preserve">郡王，朝冠饰东珠八颗，补服，四团五爪行龙，补上胸前后与两肩各有行龙一。</w:t>
      </w:r>
    </w:p>
    <w:p>
      <w:pPr>
        <w:ind w:left="0" w:right="0" w:firstLine="560"/>
        <w:spacing w:before="450" w:after="450" w:line="312" w:lineRule="auto"/>
      </w:pPr>
      <w:r>
        <w:rPr>
          <w:rFonts w:ascii="宋体" w:hAnsi="宋体" w:eastAsia="宋体" w:cs="宋体"/>
          <w:color w:val="000"/>
          <w:sz w:val="28"/>
          <w:szCs w:val="28"/>
        </w:rPr>
        <w:t xml:space="preserve">贝勒，朝冠饰东珠七颗，补服，二团四爪正蟒，补上胸前后各一。</w:t>
      </w:r>
    </w:p>
    <w:p>
      <w:pPr>
        <w:ind w:left="0" w:right="0" w:firstLine="560"/>
        <w:spacing w:before="450" w:after="450" w:line="312" w:lineRule="auto"/>
      </w:pPr>
      <w:r>
        <w:rPr>
          <w:rFonts w:ascii="宋体" w:hAnsi="宋体" w:eastAsia="宋体" w:cs="宋体"/>
          <w:color w:val="000"/>
          <w:sz w:val="28"/>
          <w:szCs w:val="28"/>
        </w:rPr>
        <w:t xml:space="preserve">贝子，朝冠饰东珠六颗，补服，二团四爪行蟒，补上胸前后各一行蟒。</w:t>
      </w:r>
    </w:p>
    <w:p>
      <w:pPr>
        <w:ind w:left="0" w:right="0" w:firstLine="560"/>
        <w:spacing w:before="450" w:after="450" w:line="312" w:lineRule="auto"/>
      </w:pPr>
      <w:r>
        <w:rPr>
          <w:rFonts w:ascii="宋体" w:hAnsi="宋体" w:eastAsia="宋体" w:cs="宋体"/>
          <w:color w:val="000"/>
          <w:sz w:val="28"/>
          <w:szCs w:val="28"/>
        </w:rPr>
        <w:t xml:space="preserve">镇国公，朝冠饰东珠五颗，补服，二方补上绣四爪正蟒，胸前后各一。</w:t>
      </w:r>
    </w:p>
    <w:p>
      <w:pPr>
        <w:ind w:left="0" w:right="0" w:firstLine="560"/>
        <w:spacing w:before="450" w:after="450" w:line="312" w:lineRule="auto"/>
      </w:pPr>
      <w:r>
        <w:rPr>
          <w:rFonts w:ascii="宋体" w:hAnsi="宋体" w:eastAsia="宋体" w:cs="宋体"/>
          <w:color w:val="000"/>
          <w:sz w:val="28"/>
          <w:szCs w:val="28"/>
        </w:rPr>
        <w:t xml:space="preserve">辅国公，朝冠饰东珠四颗，补服，二方补上绣四爪行蟒，胸前后各一。</w:t>
      </w:r>
    </w:p>
    <w:p>
      <w:pPr>
        <w:ind w:left="0" w:right="0" w:firstLine="560"/>
        <w:spacing w:before="450" w:after="450" w:line="312" w:lineRule="auto"/>
      </w:pPr>
      <w:r>
        <w:rPr>
          <w:rFonts w:ascii="宋体" w:hAnsi="宋体" w:eastAsia="宋体" w:cs="宋体"/>
          <w:color w:val="000"/>
          <w:sz w:val="28"/>
          <w:szCs w:val="28"/>
        </w:rPr>
        <w:t xml:space="preserve">二、九品中正的官服区别</w:t>
      </w:r>
    </w:p>
    <w:p>
      <w:pPr>
        <w:ind w:left="0" w:right="0" w:firstLine="560"/>
        <w:spacing w:before="450" w:after="450" w:line="312" w:lineRule="auto"/>
      </w:pPr>
      <w:r>
        <w:rPr>
          <w:rFonts w:ascii="宋体" w:hAnsi="宋体" w:eastAsia="宋体" w:cs="宋体"/>
          <w:color w:val="000"/>
          <w:sz w:val="28"/>
          <w:szCs w:val="28"/>
        </w:rPr>
        <w:t xml:space="preserve">文武官员根据品级规定：</w:t>
      </w:r>
    </w:p>
    <w:p>
      <w:pPr>
        <w:ind w:left="0" w:right="0" w:firstLine="560"/>
        <w:spacing w:before="450" w:after="450" w:line="312" w:lineRule="auto"/>
      </w:pPr>
      <w:r>
        <w:rPr>
          <w:rFonts w:ascii="宋体" w:hAnsi="宋体" w:eastAsia="宋体" w:cs="宋体"/>
          <w:color w:val="000"/>
          <w:sz w:val="28"/>
          <w:szCs w:val="28"/>
        </w:rPr>
        <w:t xml:space="preserve">一品，朝冠顶饰红宝石，补服文官绣仙鹤，武官绣麒麟。</w:t>
      </w:r>
    </w:p>
    <w:p>
      <w:pPr>
        <w:ind w:left="0" w:right="0" w:firstLine="560"/>
        <w:spacing w:before="450" w:after="450" w:line="312" w:lineRule="auto"/>
      </w:pPr>
      <w:r>
        <w:rPr>
          <w:rFonts w:ascii="宋体" w:hAnsi="宋体" w:eastAsia="宋体" w:cs="宋体"/>
          <w:color w:val="000"/>
          <w:sz w:val="28"/>
          <w:szCs w:val="28"/>
        </w:rPr>
        <w:t xml:space="preserve">二品，朝冠饰镂花珊瑚，补服文官绣锦鸡，武官绣狮子。</w:t>
      </w:r>
    </w:p>
    <w:p>
      <w:pPr>
        <w:ind w:left="0" w:right="0" w:firstLine="560"/>
        <w:spacing w:before="450" w:after="450" w:line="312" w:lineRule="auto"/>
      </w:pPr>
      <w:r>
        <w:rPr>
          <w:rFonts w:ascii="宋体" w:hAnsi="宋体" w:eastAsia="宋体" w:cs="宋体"/>
          <w:color w:val="000"/>
          <w:sz w:val="28"/>
          <w:szCs w:val="28"/>
        </w:rPr>
        <w:t xml:space="preserve">三品，朝冠顶饰蓝宝石，补服文官绣孔雀，武官绣豹子。</w:t>
      </w:r>
    </w:p>
    <w:p>
      <w:pPr>
        <w:ind w:left="0" w:right="0" w:firstLine="560"/>
        <w:spacing w:before="450" w:after="450" w:line="312" w:lineRule="auto"/>
      </w:pPr>
      <w:r>
        <w:rPr>
          <w:rFonts w:ascii="宋体" w:hAnsi="宋体" w:eastAsia="宋体" w:cs="宋体"/>
          <w:color w:val="000"/>
          <w:sz w:val="28"/>
          <w:szCs w:val="28"/>
        </w:rPr>
        <w:t xml:space="preserve">四品，朝冠顶饰青金石，补服文官绣雁，武官绣虎。</w:t>
      </w:r>
    </w:p>
    <w:p>
      <w:pPr>
        <w:ind w:left="0" w:right="0" w:firstLine="560"/>
        <w:spacing w:before="450" w:after="450" w:line="312" w:lineRule="auto"/>
      </w:pPr>
      <w:r>
        <w:rPr>
          <w:rFonts w:ascii="宋体" w:hAnsi="宋体" w:eastAsia="宋体" w:cs="宋体"/>
          <w:color w:val="000"/>
          <w:sz w:val="28"/>
          <w:szCs w:val="28"/>
        </w:rPr>
        <w:t xml:space="preserve">五品，朝冠顶饰水晶，补服文官纤白鹇，武官绣熊。</w:t>
      </w:r>
    </w:p>
    <w:p>
      <w:pPr>
        <w:ind w:left="0" w:right="0" w:firstLine="560"/>
        <w:spacing w:before="450" w:after="450" w:line="312" w:lineRule="auto"/>
      </w:pPr>
      <w:r>
        <w:rPr>
          <w:rFonts w:ascii="宋体" w:hAnsi="宋体" w:eastAsia="宋体" w:cs="宋体"/>
          <w:color w:val="000"/>
          <w:sz w:val="28"/>
          <w:szCs w:val="28"/>
        </w:rPr>
        <w:t xml:space="preserve">六品，朝冠顶饰砗磲，补服文官绣鹭鸶，武官绣彪。</w:t>
      </w:r>
    </w:p>
    <w:p>
      <w:pPr>
        <w:ind w:left="0" w:right="0" w:firstLine="560"/>
        <w:spacing w:before="450" w:after="450" w:line="312" w:lineRule="auto"/>
      </w:pPr>
      <w:r>
        <w:rPr>
          <w:rFonts w:ascii="宋体" w:hAnsi="宋体" w:eastAsia="宋体" w:cs="宋体"/>
          <w:color w:val="000"/>
          <w:sz w:val="28"/>
          <w:szCs w:val="28"/>
        </w:rPr>
        <w:t xml:space="preserve">七品，朝冠顶饰素金，补服文官绣鸂鶒，武官绣犀牛。</w:t>
      </w:r>
    </w:p>
    <w:p>
      <w:pPr>
        <w:ind w:left="0" w:right="0" w:firstLine="560"/>
        <w:spacing w:before="450" w:after="450" w:line="312" w:lineRule="auto"/>
      </w:pPr>
      <w:r>
        <w:rPr>
          <w:rFonts w:ascii="宋体" w:hAnsi="宋体" w:eastAsia="宋体" w:cs="宋体"/>
          <w:color w:val="000"/>
          <w:sz w:val="28"/>
          <w:szCs w:val="28"/>
        </w:rPr>
        <w:t xml:space="preserve">八品，朝冠顶饰阴文缕花金顶，补服文官鹌鹑，武官犀牛。</w:t>
      </w:r>
    </w:p>
    <w:p>
      <w:pPr>
        <w:ind w:left="0" w:right="0" w:firstLine="560"/>
        <w:spacing w:before="450" w:after="450" w:line="312" w:lineRule="auto"/>
      </w:pPr>
      <w:r>
        <w:rPr>
          <w:rFonts w:ascii="宋体" w:hAnsi="宋体" w:eastAsia="宋体" w:cs="宋体"/>
          <w:color w:val="000"/>
          <w:sz w:val="28"/>
          <w:szCs w:val="28"/>
        </w:rPr>
        <w:t xml:space="preserve">九品，朝冠顶饰阳文镂花金顶，补服文官绣练雀，武官绣海马。</w:t>
      </w:r>
    </w:p>
    <w:p>
      <w:pPr>
        <w:ind w:left="0" w:right="0" w:firstLine="560"/>
        <w:spacing w:before="450" w:after="450" w:line="312" w:lineRule="auto"/>
      </w:pPr>
      <w:r>
        <w:rPr>
          <w:rFonts w:ascii="宋体" w:hAnsi="宋体" w:eastAsia="宋体" w:cs="宋体"/>
          <w:color w:val="000"/>
          <w:sz w:val="28"/>
          <w:szCs w:val="28"/>
        </w:rPr>
        <w:t xml:space="preserve">左都御史、副都御史、监察御史，各省按察使、道员，由于属于特殊职务，是掌管监察百官的，因此其补服上均绣獬豸，便于区分。</w:t>
      </w:r>
    </w:p>
    <w:p>
      <w:pPr>
        <w:ind w:left="0" w:right="0" w:firstLine="560"/>
        <w:spacing w:before="450" w:after="450" w:line="312" w:lineRule="auto"/>
      </w:pPr>
      <w:r>
        <w:rPr>
          <w:rFonts w:ascii="宋体" w:hAnsi="宋体" w:eastAsia="宋体" w:cs="宋体"/>
          <w:color w:val="000"/>
          <w:sz w:val="28"/>
          <w:szCs w:val="28"/>
        </w:rPr>
        <w:t xml:space="preserve">三、何为顶带花翎?</w:t>
      </w:r>
    </w:p>
    <w:p>
      <w:pPr>
        <w:ind w:left="0" w:right="0" w:firstLine="560"/>
        <w:spacing w:before="450" w:after="450" w:line="312" w:lineRule="auto"/>
      </w:pPr>
      <w:r>
        <w:rPr>
          <w:rFonts w:ascii="宋体" w:hAnsi="宋体" w:eastAsia="宋体" w:cs="宋体"/>
          <w:color w:val="000"/>
          <w:sz w:val="28"/>
          <w:szCs w:val="28"/>
        </w:rPr>
        <w:t xml:space="preserve">我们在影视剧中常常听到顶带花翎，这又是怎么回事?</w:t>
      </w:r>
    </w:p>
    <w:p>
      <w:pPr>
        <w:ind w:left="0" w:right="0" w:firstLine="560"/>
        <w:spacing w:before="450" w:after="450" w:line="312" w:lineRule="auto"/>
      </w:pPr>
      <w:r>
        <w:rPr>
          <w:rFonts w:ascii="宋体" w:hAnsi="宋体" w:eastAsia="宋体" w:cs="宋体"/>
          <w:color w:val="000"/>
          <w:sz w:val="28"/>
          <w:szCs w:val="28"/>
        </w:rPr>
        <w:t xml:space="preserve">清代的官帽除了顶子与饰品的区别，还有花翎的差异。</w:t>
      </w:r>
    </w:p>
    <w:p>
      <w:pPr>
        <w:ind w:left="0" w:right="0" w:firstLine="560"/>
        <w:spacing w:before="450" w:after="450" w:line="312" w:lineRule="auto"/>
      </w:pPr>
      <w:r>
        <w:rPr>
          <w:rFonts w:ascii="宋体" w:hAnsi="宋体" w:eastAsia="宋体" w:cs="宋体"/>
          <w:color w:val="000"/>
          <w:sz w:val="28"/>
          <w:szCs w:val="28"/>
        </w:rPr>
        <w:t xml:space="preserve">花翎更是身份与等级的象征，并不是一般的官员都能够佩戴的。</w:t>
      </w:r>
    </w:p>
    <w:p>
      <w:pPr>
        <w:ind w:left="0" w:right="0" w:firstLine="560"/>
        <w:spacing w:before="450" w:after="450" w:line="312" w:lineRule="auto"/>
      </w:pPr>
      <w:r>
        <w:rPr>
          <w:rFonts w:ascii="宋体" w:hAnsi="宋体" w:eastAsia="宋体" w:cs="宋体"/>
          <w:color w:val="000"/>
          <w:sz w:val="28"/>
          <w:szCs w:val="28"/>
        </w:rPr>
        <w:t xml:space="preserve">清代官帽，通常呈圆形，在帽子的边缘有一圈檐边，用皮、缎等材料制成，中间通常是红色的帽纬，在帽子的最顶端镶嵌顶珠，品级不同顶珠有区别，没有顶珠说明没有品阶，不入流。</w:t>
      </w:r>
    </w:p>
    <w:p>
      <w:pPr>
        <w:ind w:left="0" w:right="0" w:firstLine="560"/>
        <w:spacing w:before="450" w:after="450" w:line="312" w:lineRule="auto"/>
      </w:pPr>
      <w:r>
        <w:rPr>
          <w:rFonts w:ascii="宋体" w:hAnsi="宋体" w:eastAsia="宋体" w:cs="宋体"/>
          <w:color w:val="000"/>
          <w:sz w:val="28"/>
          <w:szCs w:val="28"/>
        </w:rPr>
        <w:t xml:space="preserve">帽子下面都有一个翎管，用以安插翎枝，翎枝又分蓝翎与花翎。</w:t>
      </w:r>
    </w:p>
    <w:p>
      <w:pPr>
        <w:ind w:left="0" w:right="0" w:firstLine="560"/>
        <w:spacing w:before="450" w:after="450" w:line="312" w:lineRule="auto"/>
      </w:pPr>
      <w:r>
        <w:rPr>
          <w:rFonts w:ascii="宋体" w:hAnsi="宋体" w:eastAsia="宋体" w:cs="宋体"/>
          <w:color w:val="000"/>
          <w:sz w:val="28"/>
          <w:szCs w:val="28"/>
        </w:rPr>
        <w:t xml:space="preserve">蓝翎是鹖羽制成，蓝色，羽长而无眼，较花翎等级要低;花翎是带有“目晕”的孔雀翎，“目晕”俗称为“眼”，有单眼、双眼和三眼之分，三眼花翎最尊贵，这“眼”并不是有些人所说的什么这是花翎上的眼状宝石，一个宝石是一个眼，三个就是三眼花翎。</w:t>
      </w:r>
    </w:p>
    <w:p>
      <w:pPr>
        <w:ind w:left="0" w:right="0" w:firstLine="560"/>
        <w:spacing w:before="450" w:after="450" w:line="312" w:lineRule="auto"/>
      </w:pPr>
      <w:r>
        <w:rPr>
          <w:rFonts w:ascii="宋体" w:hAnsi="宋体" w:eastAsia="宋体" w:cs="宋体"/>
          <w:color w:val="000"/>
          <w:sz w:val="28"/>
          <w:szCs w:val="28"/>
        </w:rPr>
        <w:t xml:space="preserve">清代为了象征权力与功勋，设有戴翎。</w:t>
      </w:r>
    </w:p>
    <w:p>
      <w:pPr>
        <w:ind w:left="0" w:right="0" w:firstLine="560"/>
        <w:spacing w:before="450" w:after="450" w:line="312" w:lineRule="auto"/>
      </w:pPr>
      <w:r>
        <w:rPr>
          <w:rFonts w:ascii="宋体" w:hAnsi="宋体" w:eastAsia="宋体" w:cs="宋体"/>
          <w:color w:val="000"/>
          <w:sz w:val="28"/>
          <w:szCs w:val="28"/>
        </w:rPr>
        <w:t xml:space="preserve">翎管一般都是使用白玉或翡翠，只有为朝廷立下一定功劳的官员，才有资格佩翎，清历代皇帝对此事十分重视。</w:t>
      </w:r>
    </w:p>
    <w:p>
      <w:pPr>
        <w:ind w:left="0" w:right="0" w:firstLine="560"/>
        <w:spacing w:before="450" w:after="450" w:line="312" w:lineRule="auto"/>
      </w:pPr>
      <w:r>
        <w:rPr>
          <w:rFonts w:ascii="宋体" w:hAnsi="宋体" w:eastAsia="宋体" w:cs="宋体"/>
          <w:color w:val="000"/>
          <w:sz w:val="28"/>
          <w:szCs w:val="28"/>
        </w:rPr>
        <w:t xml:space="preserve">有爵位的贝子、固伦额附以上可戴三眼花翎，镇国公、辅国公、和硕额附以上方可戴双眼花翎。</w:t>
      </w:r>
    </w:p>
    <w:p>
      <w:pPr>
        <w:ind w:left="0" w:right="0" w:firstLine="560"/>
        <w:spacing w:before="450" w:after="450" w:line="312" w:lineRule="auto"/>
      </w:pPr>
      <w:r>
        <w:rPr>
          <w:rFonts w:ascii="宋体" w:hAnsi="宋体" w:eastAsia="宋体" w:cs="宋体"/>
          <w:color w:val="000"/>
          <w:sz w:val="28"/>
          <w:szCs w:val="28"/>
        </w:rPr>
        <w:t xml:space="preserve">其余戴翎者都是侍卫内大臣、内大臣，各兵营统领，驻防将军以及兼提督衔之巡抚方可戴翎，通常五品以上可赐单眼花翎，六品以下赐戴蓝翎，离职或革职要摘去花翎。</w:t>
      </w:r>
    </w:p>
    <w:p>
      <w:pPr>
        <w:ind w:left="0" w:right="0" w:firstLine="560"/>
        <w:spacing w:before="450" w:after="450" w:line="312" w:lineRule="auto"/>
      </w:pPr>
      <w:r>
        <w:rPr>
          <w:rFonts w:ascii="宋体" w:hAnsi="宋体" w:eastAsia="宋体" w:cs="宋体"/>
          <w:color w:val="000"/>
          <w:sz w:val="28"/>
          <w:szCs w:val="28"/>
        </w:rPr>
        <w:t xml:space="preserve">正常的官员因功、劳绩可赏戴花翎，这是荣耀，而能够赏戴三眼花翎比登天还难，清代的大权臣和珅终此一生都想皇帝开恩赏赐他三眼花翎都没有办到，据说，满清王朝二百余年，大臣得到赏赐三眼花翎的仅有七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2025-01-16T14:46:28+08:00</dcterms:created>
  <dcterms:modified xsi:type="dcterms:W3CDTF">2025-01-16T14:46:28+08:00</dcterms:modified>
</cp:coreProperties>
</file>

<file path=docProps/custom.xml><?xml version="1.0" encoding="utf-8"?>
<Properties xmlns="http://schemas.openxmlformats.org/officeDocument/2006/custom-properties" xmlns:vt="http://schemas.openxmlformats.org/officeDocument/2006/docPropsVTypes"/>
</file>