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秦始皇有焚书坑儒之举，汉武帝也有吗？</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好，这里是趣历史小编，今天给大家说说汉武帝的故事，欢迎关注哦。在历史记载中，秦始皇是一个暴君，他当年曾经干过焚书坑儒的恶剧，这一举动被人们谣传断送了中国的古老文化，甚至还有很多人因此把她定义为暴君</w:t>
      </w:r>
    </w:p>
    <w:p>
      <w:pPr>
        <w:ind w:left="0" w:right="0" w:firstLine="560"/>
        <w:spacing w:before="450" w:after="450" w:line="312" w:lineRule="auto"/>
      </w:pPr>
      <w:r>
        <w:rPr>
          <w:rFonts w:ascii="宋体" w:hAnsi="宋体" w:eastAsia="宋体" w:cs="宋体"/>
          <w:color w:val="000"/>
          <w:sz w:val="28"/>
          <w:szCs w:val="28"/>
        </w:rPr>
        <w:t xml:space="preserve">大家好，这里是趣历史小编，今天给大家说说汉武帝的故事，欢迎关注哦。</w:t>
      </w:r>
    </w:p>
    <w:p>
      <w:pPr>
        <w:ind w:left="0" w:right="0" w:firstLine="560"/>
        <w:spacing w:before="450" w:after="450" w:line="312" w:lineRule="auto"/>
      </w:pPr>
      <w:r>
        <w:rPr>
          <w:rFonts w:ascii="宋体" w:hAnsi="宋体" w:eastAsia="宋体" w:cs="宋体"/>
          <w:color w:val="000"/>
          <w:sz w:val="28"/>
          <w:szCs w:val="28"/>
        </w:rPr>
        <w:t xml:space="preserve">在历史记载中，秦始皇是一个暴君，他当年曾经干过焚书坑儒的恶剧，这一举动被人们谣传断送了中国的古老文化，甚至还有很多人因此把她定义为暴君，把他曾经的功劳全部推翻。这一历史行为似乎得到了广大老百姓的认可，就连很多历史学家在研究这一段时，都不得不服从大众的意愿。但其实当年秦始皇的焚书坑儒有着很多的隐情，而且更为重要的是，后来的汉武帝其实干了和秦始皇一样的焚书坑儒的举动，但是，秦始皇遭到了骂名，而汉武帝却留下了伟大的名声，同样的举动为何会有如此大的反差呢?这个问题的答案就揭露了当年焚书坑儒的真相。</w:t>
      </w:r>
    </w:p>
    <w:p>
      <w:pPr>
        <w:ind w:left="0" w:right="0" w:firstLine="560"/>
        <w:spacing w:before="450" w:after="450" w:line="312" w:lineRule="auto"/>
      </w:pPr>
      <w:r>
        <w:rPr>
          <w:rFonts w:ascii="宋体" w:hAnsi="宋体" w:eastAsia="宋体" w:cs="宋体"/>
          <w:color w:val="000"/>
          <w:sz w:val="28"/>
          <w:szCs w:val="28"/>
        </w:rPr>
        <w:t xml:space="preserve">这次我们首先来看一下汉武帝时期的焚书坑儒举动，当年汉武帝时代的举动就是，罢黜百家，独尊儒术，这一举动过程中他没有杀人，而且他把儒学捧到了神坛的位置，把其他的百家杂书，特别是老子等一些学派全部给废掉。在这一举动中，中国的思想文化多元性彻底被瓦解，由原先的见异思迁变成了忠孝礼义，汉武帝时代对思想的禁锢可谓一般。虽说他并没有像秦始皇那么残暴，但实际上它给人们带来的影响更加恶劣，因为秦始皇还只是把书给烧了，他是从文化的根基上，人们只信奉儒家一派。</w:t>
      </w:r>
    </w:p>
    <w:p>
      <w:pPr>
        <w:ind w:left="0" w:right="0" w:firstLine="560"/>
        <w:spacing w:before="450" w:after="450" w:line="312" w:lineRule="auto"/>
      </w:pPr>
      <w:r>
        <w:rPr>
          <w:rFonts w:ascii="宋体" w:hAnsi="宋体" w:eastAsia="宋体" w:cs="宋体"/>
          <w:color w:val="000"/>
          <w:sz w:val="28"/>
          <w:szCs w:val="28"/>
        </w:rPr>
        <w:t xml:space="preserve">因此如果我们真的要类比历史的罪行的话，秦始皇是罪人，那么汉武帝是罪人中的罪人，他的举动彻底斩断了文化的多元性，但让人奇怪的是历史上骂秦始皇骂了千年，对汉武帝却始终听之任之，并且称之敬之。难道说秦始皇天生就是恶人，汉武帝天生就是好人吗?很明显只要对比历史资料，我们就会发现不是这样，秦始皇固然残暴，汉武帝的残暴也不在秦始皇之下。因此这里面之所以会有如此大的反差，关键就是在于焚书坑儒的真相何为?</w:t>
      </w:r>
    </w:p>
    <w:p>
      <w:pPr>
        <w:ind w:left="0" w:right="0" w:firstLine="560"/>
        <w:spacing w:before="450" w:after="450" w:line="312" w:lineRule="auto"/>
      </w:pPr>
      <w:r>
        <w:rPr>
          <w:rFonts w:ascii="宋体" w:hAnsi="宋体" w:eastAsia="宋体" w:cs="宋体"/>
          <w:color w:val="000"/>
          <w:sz w:val="28"/>
          <w:szCs w:val="28"/>
        </w:rPr>
        <w:t xml:space="preserve">从秦始皇时代来说，天下刚刚由分裂走向统一，所以这整个过程还比较短暂，而且天下人心思变，在这样的背景之下，秦始皇为了巩固国家大统一，他只能焚毁其他诸子百家的书籍，想要毁尸灭迹，让大家重归思想一统，然后形成一个凝聚的向心力。在这种背景之下，它对于那些批评朝政的反对意见者直接坑杀，并且把那些反对大统一的书籍给烧毁，这就是当年焚书坑儒的真相，本质上不是为了君主独尊，而是为了国家由分裂到统一的过程。</w:t>
      </w:r>
    </w:p>
    <w:p>
      <w:pPr>
        <w:ind w:left="0" w:right="0" w:firstLine="560"/>
        <w:spacing w:before="450" w:after="450" w:line="312" w:lineRule="auto"/>
      </w:pPr>
      <w:r>
        <w:rPr>
          <w:rFonts w:ascii="宋体" w:hAnsi="宋体" w:eastAsia="宋体" w:cs="宋体"/>
          <w:color w:val="000"/>
          <w:sz w:val="28"/>
          <w:szCs w:val="28"/>
        </w:rPr>
        <w:t xml:space="preserve">同样的汉武帝时代也是如此，他面对如此严峻的大分裂问题，特别是当时七国之乱经过以后，外面有各种各样的匈奴威胁，里面有诸侯王分裂的危险，汉武帝不得已只能来了一个罢黜百家，他想要利用儒家思想的大统一概念，把天下揉合为一个整体，不仅在整个天下的概念之中形成统一，而且还要整个地方上的老百姓民心归一。在这样的背景之下，大触百家得到了很正常的合理性，他和秦始皇的所作所为本质上是一样的。因此总的来说，秦始皇的举动和汉武帝的举动都是为了国家的发展，他们并非是表现的刻意的残暴，而是想要真正地把天下形成一个整体，虽然做法有些粗暴，但是效果却是极好。</w:t>
      </w:r>
    </w:p>
    <w:p>
      <w:pPr>
        <w:ind w:left="0" w:right="0" w:firstLine="560"/>
        <w:spacing w:before="450" w:after="450" w:line="312" w:lineRule="auto"/>
      </w:pPr>
      <w:r>
        <w:rPr>
          <w:rFonts w:ascii="宋体" w:hAnsi="宋体" w:eastAsia="宋体" w:cs="宋体"/>
          <w:color w:val="000"/>
          <w:sz w:val="28"/>
          <w:szCs w:val="28"/>
        </w:rPr>
        <w:t xml:space="preserve">之所以人们骂秦始皇而不去骂汉武帝，关键就在于秦始皇时代统一的概念还没有真正的形成，因此人们对于统一视为洪水猛兽，因此秦始皇的这一粗暴的举动被人们理解为单纯地想要执行暴政的政策，因此秦始皇。被很多知识分子骂成了暴君，而底层的老百姓也无法接受他刚刚创造的这种统一的概念，因此也把他视为坏人。</w:t>
      </w:r>
    </w:p>
    <w:p>
      <w:pPr>
        <w:ind w:left="0" w:right="0" w:firstLine="560"/>
        <w:spacing w:before="450" w:after="450" w:line="312" w:lineRule="auto"/>
      </w:pPr>
      <w:r>
        <w:rPr>
          <w:rFonts w:ascii="宋体" w:hAnsi="宋体" w:eastAsia="宋体" w:cs="宋体"/>
          <w:color w:val="000"/>
          <w:sz w:val="28"/>
          <w:szCs w:val="28"/>
        </w:rPr>
        <w:t xml:space="preserve">至于汉武帝时代，天下大统一的概念已经形成，虽然大家还处在一些相对分离的状态，但是大家已经认可了统一的概念，因此汉武帝实行罢黜百家，很多人能够理解，这是为统一而做出的牺牲，他们对汉武帝的抗拒感也就没有秦始皇那么严重了。当然还有更重要的原因就是，汉武帝的国家存活了下来，并且打出了汉族人民的自信，而秦始皇的天下并没有撑多久直接走向毁灭，因此两者之间的下场还有所处的时代决定了当年他们的名声的不同。这就是当年的真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2025-01-16T02:02:22+08:00</dcterms:created>
  <dcterms:modified xsi:type="dcterms:W3CDTF">2025-01-16T02:02:22+08:00</dcterms:modified>
</cp:coreProperties>
</file>

<file path=docProps/custom.xml><?xml version="1.0" encoding="utf-8"?>
<Properties xmlns="http://schemas.openxmlformats.org/officeDocument/2006/custom-properties" xmlns:vt="http://schemas.openxmlformats.org/officeDocument/2006/docPropsVTypes"/>
</file>