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康熙继位后，用皇后礼仪册封了不得宠的“太奶奶”</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寿康太妃的故事，欢迎关注哦。不知道大家有没有发现，在后宫中地位越高的女人似乎越容易早逝，为什么会这样呢?大概是因为树大招风，成天要提防别人暗害，所以操心太多所致</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大家好，这里是趣历史小编，今天给大家说说寿康太妃的故事，欢迎关注哦。</w:t>
      </w:r>
    </w:p>
    <w:p>
      <w:pPr>
        <w:ind w:left="0" w:right="0" w:firstLine="560"/>
        <w:spacing w:before="450" w:after="450" w:line="312" w:lineRule="auto"/>
      </w:pPr>
      <w:r>
        <w:rPr>
          <w:rFonts w:ascii="宋体" w:hAnsi="宋体" w:eastAsia="宋体" w:cs="宋体"/>
          <w:color w:val="000"/>
          <w:sz w:val="28"/>
          <w:szCs w:val="28"/>
        </w:rPr>
        <w:t xml:space="preserve">不知道大家有没有发现，在后宫中地位越高的女人似乎越容易早逝，为什么会这样呢?大概是因为树大招风，成天要提防别人暗害，所以操心太多所致吧?</w:t>
      </w:r>
    </w:p>
    <w:p>
      <w:pPr>
        <w:ind w:left="0" w:right="0" w:firstLine="560"/>
        <w:spacing w:before="450" w:after="450" w:line="312" w:lineRule="auto"/>
      </w:pPr>
      <w:r>
        <w:rPr>
          <w:rFonts w:ascii="宋体" w:hAnsi="宋体" w:eastAsia="宋体" w:cs="宋体"/>
          <w:color w:val="000"/>
          <w:sz w:val="28"/>
          <w:szCs w:val="28"/>
        </w:rPr>
        <w:t xml:space="preserve">不受皇帝宠爱有时候并不算是一件坏事，努尔哈赤有个妃子，虽然一生无宠并且未生育，却是努尔哈赤所有女人中活得最久的人，她就是寿康太妃博尔济吉特氏。</w:t>
      </w:r>
    </w:p>
    <w:p>
      <w:pPr>
        <w:ind w:left="0" w:right="0" w:firstLine="560"/>
        <w:spacing w:before="450" w:after="450" w:line="312" w:lineRule="auto"/>
      </w:pPr>
      <w:r>
        <w:rPr>
          <w:rFonts w:ascii="宋体" w:hAnsi="宋体" w:eastAsia="宋体" w:cs="宋体"/>
          <w:color w:val="000"/>
          <w:sz w:val="28"/>
          <w:szCs w:val="28"/>
        </w:rPr>
        <w:t xml:space="preserve">关于寿康太妃，《清史稿后妃传》记载并不多，只有一句话：“寿康太妃，博尔济吉特氏，科尔沁郡王孔果尔女。太祖诸妃中最老寿”。略知清史的朋友应该都会熟悉博尔济吉特氏这个姓氏，这个姓氏出过很多名人，比如家喻户晓的孝庄太后以及孝端文皇后哲哲都是这个家族的女子，还有顺治的前两任皇后静妃与孝惠章皇后也是出自这个家族。</w:t>
      </w:r>
    </w:p>
    <w:p>
      <w:pPr>
        <w:ind w:left="0" w:right="0" w:firstLine="560"/>
        <w:spacing w:before="450" w:after="450" w:line="312" w:lineRule="auto"/>
      </w:pPr>
      <w:r>
        <w:rPr>
          <w:rFonts w:ascii="宋体" w:hAnsi="宋体" w:eastAsia="宋体" w:cs="宋体"/>
          <w:color w:val="000"/>
          <w:sz w:val="28"/>
          <w:szCs w:val="28"/>
        </w:rPr>
        <w:t xml:space="preserve">值得一提的是，今天我们所说的寿康太妃与哲哲算是近亲，两人是堂姐妹关系。因为出生在蒙古贵族，她们是没有权利选择自己的婚姻对象的，不过哲哲的命运却要比寿康太妃好很多。</w:t>
      </w:r>
    </w:p>
    <w:p>
      <w:pPr>
        <w:ind w:left="0" w:right="0" w:firstLine="560"/>
        <w:spacing w:before="450" w:after="450" w:line="312" w:lineRule="auto"/>
      </w:pPr>
      <w:r>
        <w:rPr>
          <w:rFonts w:ascii="宋体" w:hAnsi="宋体" w:eastAsia="宋体" w:cs="宋体"/>
          <w:color w:val="000"/>
          <w:sz w:val="28"/>
          <w:szCs w:val="28"/>
        </w:rPr>
        <w:t xml:space="preserve">哲哲所嫁的丈夫皇太极称得上是人中龙凤，外貌也不差，而寿康太妃嫁的人则是皇太极的父亲努尔哈赤，努尔哈赤当时就算保养得再好也是个年过半百的大叔了，所以寿康太妃的婚姻从开始就注定带着悲剧色彩。</w:t>
      </w:r>
    </w:p>
    <w:p>
      <w:pPr>
        <w:ind w:left="0" w:right="0" w:firstLine="560"/>
        <w:spacing w:before="450" w:after="450" w:line="312" w:lineRule="auto"/>
      </w:pPr>
      <w:r>
        <w:rPr>
          <w:rFonts w:ascii="宋体" w:hAnsi="宋体" w:eastAsia="宋体" w:cs="宋体"/>
          <w:color w:val="000"/>
          <w:sz w:val="28"/>
          <w:szCs w:val="28"/>
        </w:rPr>
        <w:t xml:space="preserve">如果努尔哈赤能被寿康太妃的年轻貌美吸引，那么她的日子也不至于太难过，可是当时的努尔哈赤的全部注意力都放在了大妃阿巴亥一人身上，任凭寿康太妃如何绞尽脑汁也没办法分到一点宠爱。努尔哈赤又上了年纪，因此寿康太妃一生都没有生育过，不过老天爷并没有让寿康太妃倒霉到底，努尔哈赤薨逝之后的事情更是出乎了所有人的预料。</w:t>
      </w:r>
    </w:p>
    <w:p>
      <w:pPr>
        <w:ind w:left="0" w:right="0" w:firstLine="560"/>
        <w:spacing w:before="450" w:after="450" w:line="312" w:lineRule="auto"/>
      </w:pPr>
      <w:r>
        <w:rPr>
          <w:rFonts w:ascii="宋体" w:hAnsi="宋体" w:eastAsia="宋体" w:cs="宋体"/>
          <w:color w:val="000"/>
          <w:sz w:val="28"/>
          <w:szCs w:val="28"/>
        </w:rPr>
        <w:t xml:space="preserve">努尔哈赤死后，大妃阿巴亥因为地位特殊，受到皇太极的威胁被迫生殉，而寿康太妃却因为不受宠也没有子嗣而未受到任何影响。后来哲哲的丈夫皇太极继承汗位，并于崇德元年(1636年)称帝，建立大清，而寿康太妃的姐姐哲哲则成为了皇后。</w:t>
      </w:r>
    </w:p>
    <w:p>
      <w:pPr>
        <w:ind w:left="0" w:right="0" w:firstLine="560"/>
        <w:spacing w:before="450" w:after="450" w:line="312" w:lineRule="auto"/>
      </w:pPr>
      <w:r>
        <w:rPr>
          <w:rFonts w:ascii="宋体" w:hAnsi="宋体" w:eastAsia="宋体" w:cs="宋体"/>
          <w:color w:val="000"/>
          <w:sz w:val="28"/>
          <w:szCs w:val="28"/>
        </w:rPr>
        <w:t xml:space="preserve">因为哲哲成为了皇后，同出一族的寿康太妃的待遇自然也跟着得到了提升，不过多年来不得重视的生活让她早就对名誉地位这些东西没有丝毫激情了，因此在地位变化后她并没有恃宠而骄，还是仍旧过着低调的生活。因为她年事已高，又是清太祖的妃嫔，皇太极及后来的顺治帝、康熙都对她很尊敬。</w:t>
      </w:r>
    </w:p>
    <w:p>
      <w:pPr>
        <w:ind w:left="0" w:right="0" w:firstLine="560"/>
        <w:spacing w:before="450" w:after="450" w:line="312" w:lineRule="auto"/>
      </w:pPr>
      <w:r>
        <w:rPr>
          <w:rFonts w:ascii="宋体" w:hAnsi="宋体" w:eastAsia="宋体" w:cs="宋体"/>
          <w:color w:val="000"/>
          <w:sz w:val="28"/>
          <w:szCs w:val="28"/>
        </w:rPr>
        <w:t xml:space="preserve">根据《清实录》记载，顺治十八年，顺治死后康熙继位，此时寿康太妃还活着。从辈分上讲，寿康太妃是努尔哈赤的妃子，也就是康熙的“太奶奶”。康熙继位后第一时间给寿康太妃举办册封仪式。前面我们说了，寿康太妃是清太祖的妃嫔，所以康熙把这个仪式举办得很隆重，以皇后礼仪册封寿康太妃为“皇曾祖寿康太妃”。</w:t>
      </w:r>
    </w:p>
    <w:p>
      <w:pPr>
        <w:ind w:left="0" w:right="0" w:firstLine="560"/>
        <w:spacing w:before="450" w:after="450" w:line="312" w:lineRule="auto"/>
      </w:pPr>
      <w:r>
        <w:rPr>
          <w:rFonts w:ascii="宋体" w:hAnsi="宋体" w:eastAsia="宋体" w:cs="宋体"/>
          <w:color w:val="000"/>
          <w:sz w:val="28"/>
          <w:szCs w:val="28"/>
        </w:rPr>
        <w:t xml:space="preserve">之后寿康太妃又活了四年，她在康熙四年逝世，历史虽然没有记载她的具体生辰，但根据她去世的年月我们可以推断她应该活了65岁左右，这个岁数在当时的年代已经算是高寿了，她也因此成为努尔哈赤最长寿的妃嫔。</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2025-01-18T09:44:24+08:00</dcterms:created>
  <dcterms:modified xsi:type="dcterms:W3CDTF">2025-01-18T09:44:24+08:00</dcterms:modified>
</cp:coreProperties>
</file>

<file path=docProps/custom.xml><?xml version="1.0" encoding="utf-8"?>
<Properties xmlns="http://schemas.openxmlformats.org/officeDocument/2006/custom-properties" xmlns:vt="http://schemas.openxmlformats.org/officeDocument/2006/docPropsVTypes"/>
</file>