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张廷玉整到过哪些人？为什么只要雍正向张廷玉问起谁那个人就倒霉？</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张廷玉整到过哪些人?为什么只要雍正向张廷玉问起谁那个人就倒霉?趣历史小编给大家提供详细的相关内容。有清一代，能够配享太庙的汉臣只有张廷玉一人，是他做过什么惊天动地的大事，还是建有军功战功?显然，两者都</w:t>
      </w:r>
    </w:p>
    <w:p>
      <w:pPr>
        <w:ind w:left="0" w:right="0" w:firstLine="560"/>
        <w:spacing w:before="450" w:after="450" w:line="312" w:lineRule="auto"/>
      </w:pPr>
      <w:r>
        <w:rPr>
          <w:rFonts w:ascii="宋体" w:hAnsi="宋体" w:eastAsia="宋体" w:cs="宋体"/>
          <w:color w:val="000"/>
          <w:sz w:val="28"/>
          <w:szCs w:val="28"/>
        </w:rPr>
        <w:t xml:space="preserve">张廷玉整到过哪些人?为什么只要雍正向张廷玉问起谁那个人就倒霉?趣历史小编给大家提供详细的相关内容。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有清一代，能够配享太庙的汉臣只有张廷玉一人，是他做过什么惊天动地的大事，还是建有军功战功?显然，两者都不是，说到底，就是张廷玉运气好，对上了雍正帝的脾气，要说功劳他和后来的曾国藩、左宗棠等人无法相比。</w:t>
      </w:r>
    </w:p>
    <w:p>
      <w:pPr>
        <w:ind w:left="0" w:right="0" w:firstLine="560"/>
        <w:spacing w:before="450" w:after="450" w:line="312" w:lineRule="auto"/>
      </w:pPr>
      <w:r>
        <w:rPr>
          <w:rFonts w:ascii="宋体" w:hAnsi="宋体" w:eastAsia="宋体" w:cs="宋体"/>
          <w:color w:val="000"/>
          <w:sz w:val="28"/>
          <w:szCs w:val="28"/>
        </w:rPr>
        <w:t xml:space="preserve">但话又说回来，张廷玉确实也办过不少事，尤其是雍正刚继位时为他解决了很多难题。雍正二年，张廷玉负责的《圣祖仁皇帝实录》初审稿已经出来，张廷玉在这本书上可没少花心思。对于康熙帝的事情张廷玉坚持“大事吹嘘，小事不提”的原则，这让雍正十分满意。</w:t>
      </w:r>
    </w:p>
    <w:p>
      <w:pPr>
        <w:ind w:left="0" w:right="0" w:firstLine="560"/>
        <w:spacing w:before="450" w:after="450" w:line="312" w:lineRule="auto"/>
      </w:pPr>
      <w:r>
        <w:rPr>
          <w:rFonts w:ascii="宋体" w:hAnsi="宋体" w:eastAsia="宋体" w:cs="宋体"/>
          <w:color w:val="000"/>
          <w:sz w:val="28"/>
          <w:szCs w:val="28"/>
        </w:rPr>
        <w:t xml:space="preserve">让雍正更加满意的是，张廷玉对于康熙晚年众皇子夺嫡的事情进行了描写，夺嫡中的诸皇子们或多或少都有些缺陷，让读过这本书的人一眼就能看出来他们都不是当皇帝的料。夺嫡引发的事件也被张廷玉描写得血雨腥风、祸国殃民，从而衬托出没有明里参与夺嫡的雍正帝是多么的英明神武。</w:t>
      </w:r>
    </w:p>
    <w:p>
      <w:pPr>
        <w:ind w:left="0" w:right="0" w:firstLine="560"/>
        <w:spacing w:before="450" w:after="450" w:line="312" w:lineRule="auto"/>
      </w:pPr>
      <w:r>
        <w:rPr>
          <w:rFonts w:ascii="宋体" w:hAnsi="宋体" w:eastAsia="宋体" w:cs="宋体"/>
          <w:color w:val="000"/>
          <w:sz w:val="28"/>
          <w:szCs w:val="28"/>
        </w:rPr>
        <w:t xml:space="preserve">按惯例，编纂先朝实录，肯定是要当朝皇帝写个序言什么的。雍正帝抓住这个机会，连夜奋战，写出了一篇十分有政治意义的《朋党论》，可以说为朝廷打压朋党打下了坚实的理论基础，机灵的张廷玉在雍正帝当朝演讲完这篇《朋党论》后，马上将它刊印发往各省。</w:t>
      </w:r>
    </w:p>
    <w:p>
      <w:pPr>
        <w:ind w:left="0" w:right="0" w:firstLine="560"/>
        <w:spacing w:before="450" w:after="450" w:line="312" w:lineRule="auto"/>
      </w:pPr>
      <w:r>
        <w:rPr>
          <w:rFonts w:ascii="宋体" w:hAnsi="宋体" w:eastAsia="宋体" w:cs="宋体"/>
          <w:color w:val="000"/>
          <w:sz w:val="28"/>
          <w:szCs w:val="28"/>
        </w:rPr>
        <w:t xml:space="preserve">这么说吧，只要是稍微懂得点政治常识的人，一看见这篇《朋党论》，马上就明白了皇八子胤禩这下要倒霉了。果然，不久后雍正帝就指示隆科多彻查胤禩的党羽，该抓的抓，该关的关。</w:t>
      </w:r>
    </w:p>
    <w:p>
      <w:pPr>
        <w:ind w:left="0" w:right="0" w:firstLine="560"/>
        <w:spacing w:before="450" w:after="450" w:line="312" w:lineRule="auto"/>
      </w:pPr>
      <w:r>
        <w:rPr>
          <w:rFonts w:ascii="宋体" w:hAnsi="宋体" w:eastAsia="宋体" w:cs="宋体"/>
          <w:color w:val="000"/>
          <w:sz w:val="28"/>
          <w:szCs w:val="28"/>
        </w:rPr>
        <w:t xml:space="preserve">雍正三年，雍正帝守孝期满，按惯例，他刚继位时所册封的四位协助辅政的大臣就应该要主动请辞了。张廷玉知道雍正帝早就有意处置胤禩了，于是就递了一封协理大臣请辞的折子。第二天早朝，雍正帝就拿着张廷玉的折子与朝臣商议。四位协理大臣当场请辞，雍正马上便答应了。</w:t>
      </w:r>
    </w:p>
    <w:p>
      <w:pPr>
        <w:ind w:left="0" w:right="0" w:firstLine="560"/>
        <w:spacing w:before="450" w:after="450" w:line="312" w:lineRule="auto"/>
      </w:pPr>
      <w:r>
        <w:rPr>
          <w:rFonts w:ascii="宋体" w:hAnsi="宋体" w:eastAsia="宋体" w:cs="宋体"/>
          <w:color w:val="000"/>
          <w:sz w:val="28"/>
          <w:szCs w:val="28"/>
        </w:rPr>
        <w:t xml:space="preserve">但是当总结到几位协理大臣这三年来的功过时，雍正帝表扬了皇十三子胤祥、马齐、隆科多三人，着重提出胤禩在这三年里光拿钱不干活，旗帜鲜明地批评了他。从这个时候开始，胤禩逐渐开始走上了政治的下坡路。</w:t>
      </w:r>
    </w:p>
    <w:p>
      <w:pPr>
        <w:ind w:left="0" w:right="0" w:firstLine="560"/>
        <w:spacing w:before="450" w:after="450" w:line="312" w:lineRule="auto"/>
      </w:pPr>
      <w:r>
        <w:rPr>
          <w:rFonts w:ascii="宋体" w:hAnsi="宋体" w:eastAsia="宋体" w:cs="宋体"/>
          <w:color w:val="000"/>
          <w:sz w:val="28"/>
          <w:szCs w:val="28"/>
        </w:rPr>
        <w:t xml:space="preserve">从雍正三年到四年的短短一年中，胤禩和他的党羽多次被降罪。在全国昭示胤禩集团的罪状时，胤禩的罪状多达四十余条，之后被圈禁。没过几个月，胤禩便死在了禁所，官方给出的死因是得了怪病，呕吐不止而死。</w:t>
      </w:r>
    </w:p>
    <w:p>
      <w:pPr>
        <w:ind w:left="0" w:right="0" w:firstLine="560"/>
        <w:spacing w:before="450" w:after="450" w:line="312" w:lineRule="auto"/>
      </w:pPr>
      <w:r>
        <w:rPr>
          <w:rFonts w:ascii="宋体" w:hAnsi="宋体" w:eastAsia="宋体" w:cs="宋体"/>
          <w:color w:val="000"/>
          <w:sz w:val="28"/>
          <w:szCs w:val="28"/>
        </w:rPr>
        <w:t xml:space="preserve">张廷玉很善于总结经验，对这段时期发生的事情冷眼旁观，只要雍正帝向他问其谁，那谁就要倒大霉。刚刚处理了胤禩的问题后，雍正就对张廷玉问起了年羹尧。</w:t>
      </w:r>
    </w:p>
    <w:p>
      <w:pPr>
        <w:ind w:left="0" w:right="0" w:firstLine="560"/>
        <w:spacing w:before="450" w:after="450" w:line="312" w:lineRule="auto"/>
      </w:pPr>
      <w:r>
        <w:rPr>
          <w:rFonts w:ascii="宋体" w:hAnsi="宋体" w:eastAsia="宋体" w:cs="宋体"/>
          <w:color w:val="000"/>
          <w:sz w:val="28"/>
          <w:szCs w:val="28"/>
        </w:rPr>
        <w:t xml:space="preserve">尽管这个时候的年羹尧还是朝廷重臣，但是张廷玉已经摸透了雍正帝的心思，明白要站在什么角度去评价年羹尧。他说：“年将军英勇善战，但是为人十分霸道，朝中不少大臣表示年将军有些目中无人。”雍正停顿了一会又问：“近来听朝中大臣常常议论‘年选’的说法，这是真的吗?”</w:t>
      </w:r>
    </w:p>
    <w:p>
      <w:pPr>
        <w:ind w:left="0" w:right="0" w:firstLine="560"/>
        <w:spacing w:before="450" w:after="450" w:line="312" w:lineRule="auto"/>
      </w:pPr>
      <w:r>
        <w:rPr>
          <w:rFonts w:ascii="宋体" w:hAnsi="宋体" w:eastAsia="宋体" w:cs="宋体"/>
          <w:color w:val="000"/>
          <w:sz w:val="28"/>
          <w:szCs w:val="28"/>
        </w:rPr>
        <w:t xml:space="preserve">张廷玉听到雍正帝已经提到了“年选”(指的是年羹尧操纵官员选派)的问题，那自己说话也就不用太小心了，于是他回答：“年将军位高权重，朝中大臣凡是想要谋求什么职务，就要在年底给年将军送上一份厚礼，然后就可以得偿所愿。至于具体怎么做的，微臣就不清楚了。”</w:t>
      </w:r>
    </w:p>
    <w:p>
      <w:pPr>
        <w:ind w:left="0" w:right="0" w:firstLine="560"/>
        <w:spacing w:before="450" w:after="450" w:line="312" w:lineRule="auto"/>
      </w:pPr>
      <w:r>
        <w:rPr>
          <w:rFonts w:ascii="宋体" w:hAnsi="宋体" w:eastAsia="宋体" w:cs="宋体"/>
          <w:color w:val="000"/>
          <w:sz w:val="28"/>
          <w:szCs w:val="28"/>
        </w:rPr>
        <w:t xml:space="preserve">年羹尧和雍正的关系比张廷玉要亲，所谓疏不间亲，这一点张廷玉还是懂的，毕竟年羹尧的妹妹还是当今的皇贵妃。况且，在雍正帝宠信下，年羹尧在西北已经是土皇帝了，势力庞大且根深蒂固，想要一下子铲除他是不可能的。</w:t>
      </w:r>
    </w:p>
    <w:p>
      <w:pPr>
        <w:ind w:left="0" w:right="0" w:firstLine="560"/>
        <w:spacing w:before="450" w:after="450" w:line="312" w:lineRule="auto"/>
      </w:pPr>
      <w:r>
        <w:rPr>
          <w:rFonts w:ascii="宋体" w:hAnsi="宋体" w:eastAsia="宋体" w:cs="宋体"/>
          <w:color w:val="000"/>
          <w:sz w:val="28"/>
          <w:szCs w:val="28"/>
        </w:rPr>
        <w:t xml:space="preserve">雍正帝先是下了密诏让那些还没有加入年羹尧权力集团的大臣与年羹尧划清界限，避免他的势力扩大。随后，将年羹尧的心腹四川提督调回京城，将甘肃巡抚胡期恒革职查办。年羹尧失去左膀右臂后，随后雍正帝又颁布了地方大员轮调制度，将年羹尧调往杭州。离开了西北，年羹尧就是无根的野草，想要清除便易如反掌了。</w:t>
      </w:r>
    </w:p>
    <w:p>
      <w:pPr>
        <w:ind w:left="0" w:right="0" w:firstLine="560"/>
        <w:spacing w:before="450" w:after="450" w:line="312" w:lineRule="auto"/>
      </w:pPr>
      <w:r>
        <w:rPr>
          <w:rFonts w:ascii="宋体" w:hAnsi="宋体" w:eastAsia="宋体" w:cs="宋体"/>
          <w:color w:val="000"/>
          <w:sz w:val="28"/>
          <w:szCs w:val="28"/>
        </w:rPr>
        <w:t xml:space="preserve">几个月后，雍正帝颁布了年羹尧的九十二款大罪，念他为大清立过汗马功劳，赐他狱中自尽。年羹尧的子孙全部发配边疆，家产充公，朝中做官的年氏子弟一律革职。</w:t>
      </w:r>
    </w:p>
    <w:p>
      <w:pPr>
        <w:ind w:left="0" w:right="0" w:firstLine="560"/>
        <w:spacing w:before="450" w:after="450" w:line="312" w:lineRule="auto"/>
      </w:pPr>
      <w:r>
        <w:rPr>
          <w:rFonts w:ascii="宋体" w:hAnsi="宋体" w:eastAsia="宋体" w:cs="宋体"/>
          <w:color w:val="000"/>
          <w:sz w:val="28"/>
          <w:szCs w:val="28"/>
        </w:rPr>
        <w:t xml:space="preserve">张廷玉原本是康熙晚年的一个侍从，当时算不上是朝廷重臣。但雍正即位后，他能揣摩圣意，事事办得让雍正帝顺心，这自然就有回报。很快，张廷玉晋升为文渊阁大学士、翰林院掌院学士，其后的仕途一帆风顺，可谓宠冠一时。</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2025-01-18T10:39:41+08:00</dcterms:created>
  <dcterms:modified xsi:type="dcterms:W3CDTF">2025-01-18T10:39:41+08:00</dcterms:modified>
</cp:coreProperties>
</file>

<file path=docProps/custom.xml><?xml version="1.0" encoding="utf-8"?>
<Properties xmlns="http://schemas.openxmlformats.org/officeDocument/2006/custom-properties" xmlns:vt="http://schemas.openxmlformats.org/officeDocument/2006/docPropsVTypes"/>
</file>