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刘苍那么能干为什么也没当上皇帝？原因是什么</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作为东汉光武帝刘秀最能干的儿子，刘苍为什么没当上皇帝?东汉的光武皇帝刘秀是一位开明圣君，他勤政爱民，又深情大义，是一个有道的开明君主，他的子嗣众多，其中其子刘秀最为优</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跟着趣历史小编一起探寻历史上真实的作为东汉光武帝刘秀最能干的儿子，刘苍为什么没当上皇帝?</w:t>
      </w:r>
    </w:p>
    <w:p>
      <w:pPr>
        <w:ind w:left="0" w:right="0" w:firstLine="560"/>
        <w:spacing w:before="450" w:after="450" w:line="312" w:lineRule="auto"/>
      </w:pPr>
      <w:r>
        <w:rPr>
          <w:rFonts w:ascii="宋体" w:hAnsi="宋体" w:eastAsia="宋体" w:cs="宋体"/>
          <w:color w:val="000"/>
          <w:sz w:val="28"/>
          <w:szCs w:val="28"/>
        </w:rPr>
        <w:t xml:space="preserve">东汉的光武皇帝刘秀是一位开明圣君，他勤政爱民，又深情大义，是一个有道的开明君主，他的子嗣众多，其中其子刘秀最为优秀，刘苍最得圣心，光武帝死后，便由其子刘庄继位，我们都知道历代君王选择继承人都是一件关乎于国家的大事，所以各种亲兄弟之间的明争暗斗十分激烈，而刘秀的儿子却在历史上给我们呈现出了兄弟之间的真情意，这在皇家是实属难得的，刘庄继位后，能干的刘苍加以辅助，使得东汉更加的辉煌繁盛，这在历史上也是一段皇家兄弟情的佳话。</w:t>
      </w:r>
    </w:p>
    <w:p>
      <w:pPr>
        <w:ind w:left="0" w:right="0" w:firstLine="560"/>
        <w:spacing w:before="450" w:after="450" w:line="312" w:lineRule="auto"/>
      </w:pPr>
      <w:r>
        <w:rPr>
          <w:rFonts w:ascii="宋体" w:hAnsi="宋体" w:eastAsia="宋体" w:cs="宋体"/>
          <w:color w:val="000"/>
          <w:sz w:val="28"/>
          <w:szCs w:val="28"/>
        </w:rPr>
        <w:t xml:space="preserve">其实，皇位继承最重要的就是看皇子出生的先后顺序，当然跟生母的地位背景关系都十分密切，而刘秀的第一任皇后是郭皇后，但是娶她并不是因为真情，而是因为拉拢势力和人才，所以娶郭圣通，后来继位后封她为皇后，郭皇后育有五子，可惜都没有得到刘秀的另眼相待，后来又因为郭皇后身故立了阴丽华为后，而这个阴丽华才是刘秀最爱的女人，历史上关于刘秀和阴丽华之间也流传也流传一段佳话，阴丽华为刘秀也生了5个儿子，其中就有刘庄和刘苍。</w:t>
      </w:r>
    </w:p>
    <w:p>
      <w:pPr>
        <w:ind w:left="0" w:right="0" w:firstLine="560"/>
        <w:spacing w:before="450" w:after="450" w:line="312" w:lineRule="auto"/>
      </w:pPr>
      <w:r>
        <w:rPr>
          <w:rFonts w:ascii="宋体" w:hAnsi="宋体" w:eastAsia="宋体" w:cs="宋体"/>
          <w:color w:val="000"/>
          <w:sz w:val="28"/>
          <w:szCs w:val="28"/>
        </w:rPr>
        <w:t xml:space="preserve">刘庄原名是刘阳，后改名为刘庄，他是刘秀的第四子，也是光武帝刘秀最喜爱的儿子之一，当然跟其母亲阴丽华有着莫大关联，而刘庄又是阴丽华与刘秀的长子，所以这皇位的继承加上刘庄自身的能力与才华以及光武帝对他的认可，自然而然的就成为了皇太子，在刘秀死后，便继承皇位成为了历史上又一代明君汉明帝。</w:t>
      </w:r>
    </w:p>
    <w:p>
      <w:pPr>
        <w:ind w:left="0" w:right="0" w:firstLine="560"/>
        <w:spacing w:before="450" w:after="450" w:line="312" w:lineRule="auto"/>
      </w:pPr>
      <w:r>
        <w:rPr>
          <w:rFonts w:ascii="宋体" w:hAnsi="宋体" w:eastAsia="宋体" w:cs="宋体"/>
          <w:color w:val="000"/>
          <w:sz w:val="28"/>
          <w:szCs w:val="28"/>
        </w:rPr>
        <w:t xml:space="preserve">而刘秀是阴丽华的次子，就是刘庄的弟弟，与刘庄感情深厚，当然他们的品行也得传于其父刘秀和其母阴丽华，毕竟父母都是友爱兄弟家人的榜样，教育出来的孩子也是一样的团结兄弟，所在在刘庄继位后，刘苍极尽自己的所能去辅佐兄长刘庄去治国，而刘庄也是将刘秀视为自己最得力最信任的兄弟，给予了刘苍一人之下万人之上的地位，这在历代皇朝中都是少见的，毕竟历来皇帝都会把对皇权产生威胁的人消灭在萌芽里，而这两位亲兄弟却是少见的真心真情，彼此都是信任有加，所以刘苍也尽心尽力的去帮助刘庄，毫无私心，并且刘苍还多次请求刘庄让他回到封地，辞去骠骑大将军的位置，归还手中的权利。</w:t>
      </w:r>
    </w:p>
    <w:p>
      <w:pPr>
        <w:ind w:left="0" w:right="0" w:firstLine="560"/>
        <w:spacing w:before="450" w:after="450" w:line="312" w:lineRule="auto"/>
      </w:pPr>
      <w:r>
        <w:rPr>
          <w:rFonts w:ascii="宋体" w:hAnsi="宋体" w:eastAsia="宋体" w:cs="宋体"/>
          <w:color w:val="000"/>
          <w:sz w:val="28"/>
          <w:szCs w:val="28"/>
        </w:rPr>
        <w:t xml:space="preserve">这俩兄弟之间的感情深厚可谓是历史佳话了，刘庄外出巡游都可以放心的将国家交予刘苍，可见其信任，并且能听进去刘苍的谏言，当然刘苍也全心全意的帮助刘庄治国，俩个人之间没有任何嫌隙，这也促使了国家的强盛，才有了历史上的明章之治。</w:t>
      </w:r>
    </w:p>
    <w:p>
      <w:pPr>
        <w:ind w:left="0" w:right="0" w:firstLine="560"/>
        <w:spacing w:before="450" w:after="450" w:line="312" w:lineRule="auto"/>
      </w:pPr>
      <w:r>
        <w:rPr>
          <w:rFonts w:ascii="宋体" w:hAnsi="宋体" w:eastAsia="宋体" w:cs="宋体"/>
          <w:color w:val="000"/>
          <w:sz w:val="28"/>
          <w:szCs w:val="28"/>
        </w:rPr>
        <w:t xml:space="preserve">所以在历史上，尽管刘苍是才思敏捷，十分能干的儿子，刘秀依然选择封刘庄为继承人，不仅仅是因为刘庄是阴丽华的长子，也是因为刘庄儿时就深得刘秀的青睐，对其爱护有加并加以培养，而刘庄也不辜负刘秀的培养，早年的时候，刘秀就看出刘庄有君人之才，所以虽然也算是子凭母贵，但是刘庄也却是有成为君王的才能和潜质才可以成功的登上帝位，而刘苍，作为阴丽华的次子，能友爱兄弟毫无二心，更是贤德之人，他有着爱国爱民的情怀，还有着浓浓的兄弟之情，他忠言直谏，为人友善，知恩图报，又知进取，可谓也是一个盛名的王爷。他的才干虽然没能当上皇帝，却也在东汉的历史上发挥着重大的作用，让我们后人看到了他为东汉做出的巨大贡献，他在朝中深得人心，在皇帝刘庄眼中不仅是好兄弟更是国之栋梁。</w:t>
      </w:r>
    </w:p>
    <w:p>
      <w:pPr>
        <w:ind w:left="0" w:right="0" w:firstLine="560"/>
        <w:spacing w:before="450" w:after="450" w:line="312" w:lineRule="auto"/>
      </w:pPr>
      <w:r>
        <w:rPr>
          <w:rFonts w:ascii="宋体" w:hAnsi="宋体" w:eastAsia="宋体" w:cs="宋体"/>
          <w:color w:val="000"/>
          <w:sz w:val="28"/>
          <w:szCs w:val="28"/>
        </w:rPr>
        <w:t xml:space="preserve">历史也是因为刘庄与刘苍之间的信任与关爱变得富有人情味，这人情味是皇家子嗣之间的大爱，我们都说大爱无疆，不错，大爱是没有边界的，能为东汉的繁荣共同去努力的好兄弟足以传为佳话，让后人去学习。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2025-01-16T08:49:32+08:00</dcterms:created>
  <dcterms:modified xsi:type="dcterms:W3CDTF">2025-01-16T08:49:32+08:00</dcterms:modified>
</cp:coreProperties>
</file>

<file path=docProps/custom.xml><?xml version="1.0" encoding="utf-8"?>
<Properties xmlns="http://schemas.openxmlformats.org/officeDocument/2006/custom-properties" xmlns:vt="http://schemas.openxmlformats.org/officeDocument/2006/docPropsVTypes"/>
</file>