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李忱真的是个傻子皇帝吗？继位之后成为千古一帝</w:t>
      </w:r>
      <w:bookmarkEnd w:id="1"/>
    </w:p>
    <w:p>
      <w:pPr>
        <w:jc w:val="center"/>
        <w:spacing w:before="0" w:after="450"/>
      </w:pPr>
      <w:r>
        <w:rPr>
          <w:rFonts w:ascii="Arial" w:hAnsi="Arial" w:eastAsia="Arial" w:cs="Arial"/>
          <w:color w:val="999999"/>
          <w:sz w:val="20"/>
          <w:szCs w:val="20"/>
        </w:rPr>
        <w:t xml:space="preserve">来源：网络收集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带来皇帝病危，宦官密谋让那个“傻子”继位，却不想傻子成了千古一帝，感兴趣的读者可以跟着小编一起看一看。在我国历史上的封建王朝，皇帝是具有至高无上权力的独裁者。很多高官本来没有什么能</w:t>
      </w:r>
    </w:p>
    <w:p>
      <w:pPr>
        <w:ind w:left="0" w:right="0" w:firstLine="560"/>
        <w:spacing w:before="450" w:after="450" w:line="312" w:lineRule="auto"/>
      </w:pPr>
      <w:r>
        <w:rPr>
          <w:rFonts w:ascii="宋体" w:hAnsi="宋体" w:eastAsia="宋体" w:cs="宋体"/>
          <w:color w:val="000"/>
          <w:sz w:val="28"/>
          <w:szCs w:val="28"/>
        </w:rPr>
        <w:t xml:space="preserve">今天趣历史小编给大家带来皇帝病危，宦官密谋让那个“傻子”继位，却不想傻子成了千古一帝，感兴趣的读者可以跟着小编一起看一看。</w:t>
      </w:r>
    </w:p>
    <w:p>
      <w:pPr>
        <w:ind w:left="0" w:right="0" w:firstLine="560"/>
        <w:spacing w:before="450" w:after="450" w:line="312" w:lineRule="auto"/>
      </w:pPr>
      <w:r>
        <w:rPr>
          <w:rFonts w:ascii="宋体" w:hAnsi="宋体" w:eastAsia="宋体" w:cs="宋体"/>
          <w:color w:val="000"/>
          <w:sz w:val="28"/>
          <w:szCs w:val="28"/>
        </w:rPr>
        <w:t xml:space="preserve">在我国历史上的封建王朝，皇帝是具有至高无上权力的独裁者。很多高官本来没有什么能力，却因为拥有一手拍马屁的功夫上位，往往这样的官员都是祸国殃民的大贪官，甚至整个江山社稷都有可能葬送于这些人手上。比如在皇帝病危之际，社稷动摇之时。这些皇帝身边的小人，横插一手掌握了实权之后，天知道会干出什么伤天害理的事情来。</w:t>
      </w:r>
    </w:p>
    <w:p>
      <w:pPr>
        <w:ind w:left="0" w:right="0" w:firstLine="560"/>
        <w:spacing w:before="450" w:after="450" w:line="312" w:lineRule="auto"/>
      </w:pPr>
      <w:r>
        <w:rPr>
          <w:rFonts w:ascii="宋体" w:hAnsi="宋体" w:eastAsia="宋体" w:cs="宋体"/>
          <w:color w:val="000"/>
          <w:sz w:val="28"/>
          <w:szCs w:val="28"/>
        </w:rPr>
        <w:t xml:space="preserve">在唐朝后期，有一类十分特殊的权臣，即是宦官。他们的权力有多大?甚至大到具有废立天子之权。其中有一部分很大的原因，是因为他们掌握了神策军这一朝廷中枢武力。甚至有的时候连皇帝都要在他们的手下装疯卖傻求生存。</w:t>
      </w:r>
    </w:p>
    <w:p>
      <w:pPr>
        <w:ind w:left="0" w:right="0" w:firstLine="560"/>
        <w:spacing w:before="450" w:after="450" w:line="312" w:lineRule="auto"/>
      </w:pPr>
      <w:r>
        <w:rPr>
          <w:rFonts w:ascii="宋体" w:hAnsi="宋体" w:eastAsia="宋体" w:cs="宋体"/>
          <w:color w:val="000"/>
          <w:sz w:val="28"/>
          <w:szCs w:val="28"/>
        </w:rPr>
        <w:t xml:space="preserve">这些人最喜欢的自然都是那些不太聪明的皇帝，毕竟这些人是天子，一旦遇上了一个英明的皇帝，谁也不知道会有什么变数发生。所以大多数的时候他们都会选择扶持比价顽劣甚至痴痴傻傻的皇室后裔上位，比如唐宣宗李忱这种。</w:t>
      </w:r>
    </w:p>
    <w:p>
      <w:pPr>
        <w:ind w:left="0" w:right="0" w:firstLine="560"/>
        <w:spacing w:before="450" w:after="450" w:line="312" w:lineRule="auto"/>
      </w:pPr>
      <w:r>
        <w:rPr>
          <w:rFonts w:ascii="宋体" w:hAnsi="宋体" w:eastAsia="宋体" w:cs="宋体"/>
          <w:color w:val="000"/>
          <w:sz w:val="28"/>
          <w:szCs w:val="28"/>
        </w:rPr>
        <w:t xml:space="preserve">李忱是唐朝第十六位皇帝，唐宪宗李纯第十三子，他前半生的命运也是非常的惨，生母郑氏原为镇海节度使李锜的侍妾，后入宫为郭贵妃侍女，被唐宪宗临幸生下了李忱。所以一出生就是一个地位很低的皇子。</w:t>
      </w:r>
    </w:p>
    <w:p>
      <w:pPr>
        <w:ind w:left="0" w:right="0" w:firstLine="560"/>
        <w:spacing w:before="450" w:after="450" w:line="312" w:lineRule="auto"/>
      </w:pPr>
      <w:r>
        <w:rPr>
          <w:rFonts w:ascii="宋体" w:hAnsi="宋体" w:eastAsia="宋体" w:cs="宋体"/>
          <w:color w:val="000"/>
          <w:sz w:val="28"/>
          <w:szCs w:val="28"/>
        </w:rPr>
        <w:t xml:space="preserve">不仅皇室之人欺负他甚至连很多宫女太监都能够欺负他，但是李忱却是一个怪人，任凭别人怎么欺负，他都不哭不闹，甚至有的时候还会哈哈大笑。别人都以为他是一个傻子。这样的皇子可能没有人会将他和大位联系到一起。</w:t>
      </w:r>
    </w:p>
    <w:p>
      <w:pPr>
        <w:ind w:left="0" w:right="0" w:firstLine="560"/>
        <w:spacing w:before="450" w:after="450" w:line="312" w:lineRule="auto"/>
      </w:pPr>
      <w:r>
        <w:rPr>
          <w:rFonts w:ascii="宋体" w:hAnsi="宋体" w:eastAsia="宋体" w:cs="宋体"/>
          <w:color w:val="000"/>
          <w:sz w:val="28"/>
          <w:szCs w:val="28"/>
        </w:rPr>
        <w:t xml:space="preserve">但是有的时候命运这个东西是没有人能够看透的。否则也不称其为命运了，在唐文宗执政期间，宦官当道很是严重。会昌六年(846年)三月二十一日，唐文宗病危，当时的掌权宦官马元贽认为李忱好控制便密谋将其立为了“皇太叔”，继唐文宗位。</w:t>
      </w:r>
    </w:p>
    <w:p>
      <w:pPr>
        <w:ind w:left="0" w:right="0" w:firstLine="560"/>
        <w:spacing w:before="450" w:after="450" w:line="312" w:lineRule="auto"/>
      </w:pPr>
      <w:r>
        <w:rPr>
          <w:rFonts w:ascii="宋体" w:hAnsi="宋体" w:eastAsia="宋体" w:cs="宋体"/>
          <w:color w:val="000"/>
          <w:sz w:val="28"/>
          <w:szCs w:val="28"/>
        </w:rPr>
        <w:t xml:space="preserve">却谁想，李忱这个人却是一个真正扮猪吃老虎的主，在当上皇帝之后掌权之后，用各种手段拉拢群臣，很快就将这些宦官一一废除了。这些还不算完，李忱在即位后并没有贪图享乐，而是勤于政事，孜孜求治。致力于改善中唐以来所遗留下来的种种社会问题。</w:t>
      </w:r>
    </w:p>
    <w:p>
      <w:pPr>
        <w:ind w:left="0" w:right="0" w:firstLine="560"/>
        <w:spacing w:before="450" w:after="450" w:line="312" w:lineRule="auto"/>
      </w:pPr>
      <w:r>
        <w:rPr>
          <w:rFonts w:ascii="宋体" w:hAnsi="宋体" w:eastAsia="宋体" w:cs="宋体"/>
          <w:color w:val="000"/>
          <w:sz w:val="28"/>
          <w:szCs w:val="28"/>
        </w:rPr>
        <w:t xml:space="preserve">对于政治斗争更是拿捏恰当，贬谪李德裕，结束了牛李之间的党派之争。宦官更是被打压得抬不起头来了。就是这样一个被人所看不起甚至被认为是傻子的人物，却在继位后重新一荡朝野。将权力紧紧地抓在了自己手中。李忱勤俭治国，体恤百姓，注重人才选拔。最终将唐朝这艘即将沉下的大船，又重新拉回了岸上。</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2025-01-16T13:54:13+08:00</dcterms:created>
  <dcterms:modified xsi:type="dcterms:W3CDTF">2025-01-16T13:54:13+08:00</dcterms:modified>
</cp:coreProperties>
</file>

<file path=docProps/custom.xml><?xml version="1.0" encoding="utf-8"?>
<Properties xmlns="http://schemas.openxmlformats.org/officeDocument/2006/custom-properties" xmlns:vt="http://schemas.openxmlformats.org/officeDocument/2006/docPropsVTypes"/>
</file>