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李牧有多厉害？他是如何打败匈奴的？</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春秋战国，李牧是如何打败匈奴的?廉颇又为何背叛赵国的故事大家喜欢吗?今天趣历史小编就为大家详细解读一下~公元前244年，匈奴人遭大灾，颗粒无收，怎么办只能南下抢劫了。北方能抢的只有三个地方，东面的燕国</w:t>
      </w:r>
    </w:p>
    <w:p>
      <w:pPr>
        <w:ind w:left="0" w:right="0" w:firstLine="560"/>
        <w:spacing w:before="450" w:after="450" w:line="312" w:lineRule="auto"/>
      </w:pPr>
      <w:r>
        <w:rPr>
          <w:rFonts w:ascii="宋体" w:hAnsi="宋体" w:eastAsia="宋体" w:cs="宋体"/>
          <w:color w:val="000"/>
          <w:sz w:val="28"/>
          <w:szCs w:val="28"/>
        </w:rPr>
        <w:t xml:space="preserve">春秋战国，李牧是如何打败匈奴的?廉颇又为何背叛赵国的故事大家喜欢吗?今天趣历史小编就为大家详细解读一下~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公元前244年，匈奴人遭大灾，颗粒无收，怎么办只能南下抢劫了。北方能抢的只有三个地方，东面的燕国太远太穷，西面的秦国有些太远，中间还有翻山越岭，还有一个义渠给挡住，虽然大家同属游牧民族，但义渠王和秦国皇后谈恋爱，还一块同居生小孩了。男人为了女人是疯狂的，什么事都能干出来，既然义渠大兄弟挡着不给借路只能去赵国了，离得近不说，还听说国王刚死，新单于是个娃娃，国内的大将军各自领人干仗，于是匈奴大单于带着部族浩浩荡荡倾巢南下去赵国找饭吃。</w:t>
      </w:r>
    </w:p>
    <w:p>
      <w:pPr>
        <w:ind w:left="0" w:right="0" w:firstLine="560"/>
        <w:spacing w:before="450" w:after="450" w:line="312" w:lineRule="auto"/>
      </w:pPr>
      <w:r>
        <w:rPr>
          <w:rFonts w:ascii="宋体" w:hAnsi="宋体" w:eastAsia="宋体" w:cs="宋体"/>
          <w:color w:val="000"/>
          <w:sz w:val="28"/>
          <w:szCs w:val="28"/>
        </w:rPr>
        <w:t xml:space="preserve">这可把心上任的小赵王给吓坏了，只能再次找到李牧，请他出兵。史书没有记载，我们不难想象小赵王当时是多么地做决定。他老爹虽然说李牧可信，但也不能把脑袋别李牧裤腰带上，帝王之术讲究是的平衡。</w:t>
      </w:r>
    </w:p>
    <w:p>
      <w:pPr>
        <w:ind w:left="0" w:right="0" w:firstLine="560"/>
        <w:spacing w:before="450" w:after="450" w:line="312" w:lineRule="auto"/>
      </w:pPr>
      <w:r>
        <w:rPr>
          <w:rFonts w:ascii="宋体" w:hAnsi="宋体" w:eastAsia="宋体" w:cs="宋体"/>
          <w:color w:val="000"/>
          <w:sz w:val="28"/>
          <w:szCs w:val="28"/>
        </w:rPr>
        <w:t xml:space="preserve">其次，李牧虽然打匈奴很厉害，但都是小大小脑而已，换其他将军估计不会比李牧差到那去(其实真正认识到这个问题是统一后的秦始皇，匈奴想苍蝇一样太难打了，根本打不中，于是修长城吧)最后：李牧能拿得出手的战绩只有去年攻克燕国两座城。没办法，南面要防止秦国入侵，还有魏国韩国，东北还有打不死的小强燕国，和大臣们妥协，给了李牧几万人有限兵力。</w:t>
      </w:r>
    </w:p>
    <w:p>
      <w:pPr>
        <w:ind w:left="0" w:right="0" w:firstLine="560"/>
        <w:spacing w:before="450" w:after="450" w:line="312" w:lineRule="auto"/>
      </w:pPr>
      <w:r>
        <w:rPr>
          <w:rFonts w:ascii="宋体" w:hAnsi="宋体" w:eastAsia="宋体" w:cs="宋体"/>
          <w:color w:val="000"/>
          <w:sz w:val="28"/>
          <w:szCs w:val="28"/>
        </w:rPr>
        <w:t xml:space="preserve">李牧面对遮天蔽日的匈奴没办法，只能啃骨头一样，一块一块慢慢打。到了后面匈奴人明白来过集中十几万兵力和李牧对战，李牧怕了，除非他是猴王化身，拔出毫毛吹出几万个赵国士兵，于是把国家北面的所有牛羊财务集中起来，丢的漫山遍野。匈奴人约看越眼红，如此炫富勾引老子，不是让我犯罪了。总有忍不住的匈奴部落，于是匈奴人就被李牧分段打败，据说几十万匈奴阵斩了2万多，一直从山西打到内蒙古，匈奴人彻底元气大伤跑天山找西王母去了。</w:t>
      </w:r>
    </w:p>
    <w:p>
      <w:pPr>
        <w:ind w:left="0" w:right="0" w:firstLine="560"/>
        <w:spacing w:before="450" w:after="450" w:line="312" w:lineRule="auto"/>
      </w:pPr>
      <w:r>
        <w:rPr>
          <w:rFonts w:ascii="宋体" w:hAnsi="宋体" w:eastAsia="宋体" w:cs="宋体"/>
          <w:color w:val="000"/>
          <w:sz w:val="28"/>
          <w:szCs w:val="28"/>
        </w:rPr>
        <w:t xml:space="preserve">公元前243年，在大梁度假看少林表演的廉颇非常想念赵国，赵王得到了廉颇的暗示派人去接廉颇。赵国总理郭开和使者说，你要是接回来你也不用回来了。廉颇的郭开是死对头，一个是老牌贵族，一个是军方老祖。都是惹不起的大boss，使者只能两边撒谎，和廉颇说我就是看看你的，回去和赵王说廉颇吃不下饭了，他是很想回来，但是路上颠簸回来估计也就挂了，大王念旧的话就继续给他打点生活费吧。比较南方大城市生活费比较高。这一年魏国的信陵君也挂了，过来参加追悼会的楚王听说廉颇在少林寺赶紧跑过去把廉颇接到南方养老，山清水区不说，冬天也不下雪。廉颇等了很多看不到赵国在派人来，也就非常失望无奈的跟随楚王去了南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2025-01-17T01:02:28+08:00</dcterms:created>
  <dcterms:modified xsi:type="dcterms:W3CDTF">2025-01-17T01:02:28+08:00</dcterms:modified>
</cp:coreProperties>
</file>

<file path=docProps/custom.xml><?xml version="1.0" encoding="utf-8"?>
<Properties xmlns="http://schemas.openxmlformats.org/officeDocument/2006/custom-properties" xmlns:vt="http://schemas.openxmlformats.org/officeDocument/2006/docPropsVTypes"/>
</file>