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汉初三杰的后代们，为什么有的富贵余生，有的世代为奴？</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汉初三杰的后代们，为什么有的富贵余生，有的世代为奴?下面趣历史小编就为大家带来详细介绍，接着往下看吧~楚汉争霸时，刘邦依靠手下的三位顶级人才张良、萧何、韩信，得以击败项羽，获得最后的胜利，开创荣耀万世</w:t>
      </w:r>
    </w:p>
    <w:p>
      <w:pPr>
        <w:ind w:left="0" w:right="0" w:firstLine="560"/>
        <w:spacing w:before="450" w:after="450" w:line="312" w:lineRule="auto"/>
      </w:pPr>
      <w:r>
        <w:rPr>
          <w:rFonts w:ascii="宋体" w:hAnsi="宋体" w:eastAsia="宋体" w:cs="宋体"/>
          <w:color w:val="000"/>
          <w:sz w:val="28"/>
          <w:szCs w:val="28"/>
        </w:rPr>
        <w:t xml:space="preserve">汉初三杰的后代们，为什么有的富贵余生，有的世代为奴?下面趣历史小编就为大家带来详细介绍，接着往下看吧~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楚汉争霸时，刘邦依靠手下的三位顶级人才张良、萧何、韩信，得以击败项羽，获得最后的胜利，开创荣耀万世的大汉。而这三人，也都在开国论功行赏时一个个封侯拜相，但他们三人最后的结局却有些不同，有的能富贵余生，子子孙孙享受祖辈的蒙荫，有的却是身首异处，连累后代世世为奴。</w:t>
      </w:r>
    </w:p>
    <w:p>
      <w:pPr>
        <w:ind w:left="0" w:right="0" w:firstLine="560"/>
        <w:spacing w:before="450" w:after="450" w:line="312" w:lineRule="auto"/>
      </w:pPr>
      <w:r>
        <w:rPr>
          <w:rFonts w:ascii="宋体" w:hAnsi="宋体" w:eastAsia="宋体" w:cs="宋体"/>
          <w:color w:val="000"/>
          <w:sz w:val="28"/>
          <w:szCs w:val="28"/>
        </w:rPr>
        <w:t xml:space="preserve">在刘邦建立汉朝后，韩信被封为楚王。他刚到楚国的时候，在自己的封地内巡察都会派军队戒严，有人就借此举报说韩信要造反。高祖听了也很害怕，因为早年韩信就做过逼刘邦封自己为王否则就不出兵相救的事情。于是刘邦假装出游命令诸侯前来相聚，待韩信来了之后就被抓了起来进行审讯。虽然最后并没有证据坐实韩信谋反，但他还是被贬为了淮阴侯。这之后，韩信就一直怀恨在心，向来追求名利的他，如今和自己曾经的手下周勃、灌婴等同处列侯，于是倍感羞辱。陈豨当时是钜鹿的郡守，韩信和他的的关系很好。两人一拍即合决定起兵谋反，首先由陈豨先起兵，待刘邦率大军前来围剿的时候就由韩信在都城起兵响应。计划一直实施得很顺利，直到韩信计划假传圣旨放出城内所有的罪犯和奴隶制造混乱时计划败露，皇后吕雉听取了萧何的建议将韩信诱骗到长乐宫，当场令人将其乱刀砍死，并连带其三族上下一并诛杀。</w:t>
      </w:r>
    </w:p>
    <w:p>
      <w:pPr>
        <w:ind w:left="0" w:right="0" w:firstLine="560"/>
        <w:spacing w:before="450" w:after="450" w:line="312" w:lineRule="auto"/>
      </w:pPr>
      <w:r>
        <w:rPr>
          <w:rFonts w:ascii="宋体" w:hAnsi="宋体" w:eastAsia="宋体" w:cs="宋体"/>
          <w:color w:val="000"/>
          <w:sz w:val="28"/>
          <w:szCs w:val="28"/>
        </w:rPr>
        <w:t xml:space="preserve">萧何是三人中最早追随刘邦的，他在刘邦刚起势时就倾尽家族力量帮助刘邦。甚至家中的年轻子弟都被派到战场的第一线去，这就深深地得到了刘邦的信任。在汉朝建立之后，萧何名正言顺的当上了大汉的宰相，在刘邦出兵征讨造反的诸侯时，萧何甚至还拿出自己的家产去作为军队的资金，这样的举措更加使得刘邦对萧何信任不已。后来萧何支持吕后的儿子刘盈坐稳太子之位，又得到了吕雉的信任。但是当时刘邦最宠爱的是戚夫人，更是做出决定要改立戚夫人的儿子赵王为太子。好在萧何极力反对，并劝说刘邦最后改变心意，保住了刘盈的太子之位。但是萧何后来也曾得罪过刘邦并因此入狱，吕雉为了报答萧何几次帮助过刘盈，于是对刘邦进行劝说，最终放出了萧何并免除了他的罪责，萧何得以善终。在他死后其子萧禄继承爵位封为哀侯，萧禄的弟弟萧同在继承哥哥的爵位后因为有罪被免去爵位。而萧何的小儿子萧延被封为筑阳侯，其爵位一直传承至汉武帝时期的萧寿才被除爵。</w:t>
      </w:r>
    </w:p>
    <w:p>
      <w:pPr>
        <w:ind w:left="0" w:right="0" w:firstLine="560"/>
        <w:spacing w:before="450" w:after="450" w:line="312" w:lineRule="auto"/>
      </w:pPr>
      <w:r>
        <w:rPr>
          <w:rFonts w:ascii="宋体" w:hAnsi="宋体" w:eastAsia="宋体" w:cs="宋体"/>
          <w:color w:val="000"/>
          <w:sz w:val="28"/>
          <w:szCs w:val="28"/>
        </w:rPr>
        <w:t xml:space="preserve">而张良是三人中过的最为逍遥的，他向来淡泊名利，在被封为留侯之后张良就退隐朝堂，不再接触军政之事。他和韩信不同，他从未带过兵，也从未有过兵权，所以在刘邦眼中张良是几乎没有威胁的。由于张良曾在刘盈的太子之事上出过不少力，所以他的儿子张不疑和张辟强也在后来得到了吕后的赏识。张不疑继承了其父留侯之位，但是后来在文帝时期犯了死罪，侥幸逃得一命，被发配去修了长城。值得一提的是张良的后代中有一个叫张道陵的开创了道教。</w:t>
      </w:r>
    </w:p>
    <w:p>
      <w:pPr>
        <w:ind w:left="0" w:right="0" w:firstLine="560"/>
        <w:spacing w:before="450" w:after="450" w:line="312" w:lineRule="auto"/>
      </w:pPr>
      <w:r>
        <w:rPr>
          <w:rFonts w:ascii="宋体" w:hAnsi="宋体" w:eastAsia="宋体" w:cs="宋体"/>
          <w:color w:val="000"/>
          <w:sz w:val="28"/>
          <w:szCs w:val="28"/>
        </w:rPr>
        <w:t xml:space="preserve">总的来说，这三人中萧何的后代过的最为舒服，爵位传承了好几代。张良的后人虽然没有能够代代享受其先人挣下的功绩，但至少也因为这一爵位而免于一死。而韩信则最惨了，他的子孙无一幸免被诛杀殆尽。</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2025-01-17T01:14:43+08:00</dcterms:created>
  <dcterms:modified xsi:type="dcterms:W3CDTF">2025-01-17T01:14:43+08:00</dcterms:modified>
</cp:coreProperties>
</file>

<file path=docProps/custom.xml><?xml version="1.0" encoding="utf-8"?>
<Properties xmlns="http://schemas.openxmlformats.org/officeDocument/2006/custom-properties" xmlns:vt="http://schemas.openxmlformats.org/officeDocument/2006/docPropsVTypes"/>
</file>