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孟获那么厉害，为什么还被抓了七次？</w:t>
      </w:r>
      <w:bookmarkEnd w:id="1"/>
    </w:p>
    <w:p>
      <w:pPr>
        <w:jc w:val="center"/>
        <w:spacing w:before="0" w:after="450"/>
      </w:pPr>
      <w:r>
        <w:rPr>
          <w:rFonts w:ascii="Arial" w:hAnsi="Arial" w:eastAsia="Arial" w:cs="Arial"/>
          <w:color w:val="999999"/>
          <w:sz w:val="20"/>
          <w:szCs w:val="20"/>
        </w:rPr>
        <w:t xml:space="preserve">来源：网络收集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了一篇关于孟获的文章，欢迎阅读哦~说到诸葛亮，人们能想到很多赞美他的词和事件，他的名字后面总是跟着神机妙算，用兵如神等等的标签。提起他我们也能够想到隆中对，六出祁山等等故事，这</w:t>
      </w:r>
    </w:p>
    <w:p>
      <w:pPr>
        <w:ind w:left="0" w:right="0" w:firstLine="560"/>
        <w:spacing w:before="450" w:after="450" w:line="312" w:lineRule="auto"/>
      </w:pPr>
      <w:r>
        <w:rPr>
          <w:rFonts w:ascii="宋体" w:hAnsi="宋体" w:eastAsia="宋体" w:cs="宋体"/>
          <w:color w:val="000"/>
          <w:sz w:val="28"/>
          <w:szCs w:val="28"/>
        </w:rPr>
        <w:t xml:space="preserve">今天趣历史小编为大家带来了一篇关于孟获的文章，欢迎阅读哦~</w:t>
      </w:r>
    </w:p>
    <w:p>
      <w:pPr>
        <w:ind w:left="0" w:right="0" w:firstLine="560"/>
        <w:spacing w:before="450" w:after="450" w:line="312" w:lineRule="auto"/>
      </w:pPr>
      <w:r>
        <w:rPr>
          <w:rFonts w:ascii="宋体" w:hAnsi="宋体" w:eastAsia="宋体" w:cs="宋体"/>
          <w:color w:val="000"/>
          <w:sz w:val="28"/>
          <w:szCs w:val="28"/>
        </w:rPr>
        <w:t xml:space="preserve">说到诸葛亮，人们能想到很多赞美他的词和事件，他的名字后面总是跟着神机妙算，用兵如神等等的标签。提起他我们也能够想到隆中对，六出祁山等等故事，这些故事中让我最印象深刻就是他南征过程中，多次抓获敌人的故事。虽然事情的结局是孟获失败，但是他并不是个草包，还很有能力。他很厉害，同时也很骄傲，就是这样一个人，孔明能够多次抓住他，这里面是不是有什么我们不知道的事?今天就来看看。</w:t>
      </w:r>
    </w:p>
    <w:p>
      <w:pPr>
        <w:ind w:left="0" w:right="0" w:firstLine="560"/>
        <w:spacing w:before="450" w:after="450" w:line="312" w:lineRule="auto"/>
      </w:pPr>
      <w:r>
        <w:rPr>
          <w:rFonts w:ascii="宋体" w:hAnsi="宋体" w:eastAsia="宋体" w:cs="宋体"/>
          <w:color w:val="000"/>
          <w:sz w:val="28"/>
          <w:szCs w:val="28"/>
        </w:rPr>
        <w:t xml:space="preserve">我们都知道打仗并非是一件容易的事情，更何况多次的抓住对方的首领就更难了。而且一个统领士兵的大统帅，多次被人俘虏，那他在军中也有些说不过去啊，再傻的君主也不会让他再做首领了。而且我们再细想如果一个将领连续两次指挥失误，那么他的手下也不可能在信服他，君主肯定也会让他歇歇了吧。而且在于诸葛亮对抗的过程中，孟获的手下死伤无数，根本没有多少人能够活着回到军营，怎么孟获就可以一次次的被人活捉，然后又被放回来呢，不得有人猜测他是不是被策反啦，这样想的话，是不是罗贯中在小说中是不是有夸大的嫌疑，没有的话，那么孔明是怎么多次获胜的呢，因为哪些原因?</w:t>
      </w:r>
    </w:p>
    <w:p>
      <w:pPr>
        <w:ind w:left="0" w:right="0" w:firstLine="560"/>
        <w:spacing w:before="450" w:after="450" w:line="312" w:lineRule="auto"/>
      </w:pPr>
      <w:r>
        <w:rPr>
          <w:rFonts w:ascii="宋体" w:hAnsi="宋体" w:eastAsia="宋体" w:cs="宋体"/>
          <w:color w:val="000"/>
          <w:sz w:val="28"/>
          <w:szCs w:val="28"/>
        </w:rPr>
        <w:t xml:space="preserve">那第一呢这里面还要说是马谡的功劳，虽然他后期是犯了很大的错误，但是我们不能否定他的能力，早在诸葛亮要南征的时候他就跟他说过，这次去攻城是次要的，主要的是攻心。因为蜀国当时属于异地作战，在地利人和上本就不占什么优势。所以我们很难硬对硬的打败他们，所以我们需要玩心理上的战术，要采用敌进我退的方法战胜他们。这个战术仔细想来并没有什么难度但是却非常有效果，当时中原王朝攻打北方牧民的时候北方的人就是用这个战术拖垮中原的，最后中原认输了，以财物化解两方的关系。</w:t>
      </w:r>
    </w:p>
    <w:p>
      <w:pPr>
        <w:ind w:left="0" w:right="0" w:firstLine="560"/>
        <w:spacing w:before="450" w:after="450" w:line="312" w:lineRule="auto"/>
      </w:pPr>
      <w:r>
        <w:rPr>
          <w:rFonts w:ascii="宋体" w:hAnsi="宋体" w:eastAsia="宋体" w:cs="宋体"/>
          <w:color w:val="000"/>
          <w:sz w:val="28"/>
          <w:szCs w:val="28"/>
        </w:rPr>
        <w:t xml:space="preserve">而你要是有研究过他们之间的对决，你也会发现孔明就是用了这个战术胜利的，如果没有这个战术的话，蜀汉肯定会是属于一直紧密攻击的一方，那么孟获可以根据本地作战的优势，带着蜀军在转圈，先把蜀军引到大山里，然后把他们全部都杀啦。当然在这个战术下情况完全反了过来，孟获被打败了，最后他只好逃跑了。只剩下本地的一些百姓，这些百姓根本也斗不过强大的蜀军，最后只会选择和他们合作。所以蜀国也能够很好的拉拢当地人为他们所用啦。</w:t>
      </w:r>
    </w:p>
    <w:p>
      <w:pPr>
        <w:ind w:left="0" w:right="0" w:firstLine="560"/>
        <w:spacing w:before="450" w:after="450" w:line="312" w:lineRule="auto"/>
      </w:pPr>
      <w:r>
        <w:rPr>
          <w:rFonts w:ascii="宋体" w:hAnsi="宋体" w:eastAsia="宋体" w:cs="宋体"/>
          <w:color w:val="000"/>
          <w:sz w:val="28"/>
          <w:szCs w:val="28"/>
        </w:rPr>
        <w:t xml:space="preserve">我们说小说三分真实，七分虚假，要想多次抓住对方首领难度太大了，那么后来诸葛亮是怎么稳定了南中的呢?这就要说他采用的制度了，他这个制度就有点像现在我们与台湾的制度一样，就是你们只要愿意归降蜀国的话。我们愿意让你们保持之前的治理方法。那孟获一看我们既然能够保证我们自己的权益不受到损坏，还有自主管理权，那么我们就愿意与你们一同合作。两方都达成了自己想要的，也就没有在打的必要了。</w:t>
      </w:r>
    </w:p>
    <w:p>
      <w:pPr>
        <w:ind w:left="0" w:right="0" w:firstLine="560"/>
        <w:spacing w:before="450" w:after="450" w:line="312" w:lineRule="auto"/>
      </w:pPr>
      <w:r>
        <w:rPr>
          <w:rFonts w:ascii="宋体" w:hAnsi="宋体" w:eastAsia="宋体" w:cs="宋体"/>
          <w:color w:val="000"/>
          <w:sz w:val="28"/>
          <w:szCs w:val="28"/>
        </w:rPr>
        <w:t xml:space="preserve">而且为了能够稳定南中，他们两方也做了很多的条款。大概的意思就是南中作为盟友愿意给蜀国提供战斗力，并且也承认他们属于蜀国。而蜀国必须要给南中大量的牛马和资源，所以在这些条件下两方达成了共识，愿意一起和谐发展。其实从结果来看孟获也并没有什么大的损失，反而是蜀国求和罢了。而诸葛亮为了掩饰自己的失败，在写战报时并没有写两方谈判的条件。主要是写了他是怎么多次打败敌人的，最后让他心服口服，战事顺利完成了。而且还说以后也不会再无需任何的人员到南中人知，因为南中的将领已经彻底的与蜀国交心了，我们也就没有必要外派官员了。但是其实真相真的不经琢磨，这一切就是蜀国失去了能够让人接管南中的权利，以后也不可能在这里驻扎军队。</w:t>
      </w:r>
    </w:p>
    <w:p>
      <w:pPr>
        <w:ind w:left="0" w:right="0" w:firstLine="560"/>
        <w:spacing w:before="450" w:after="450" w:line="312" w:lineRule="auto"/>
      </w:pPr>
      <w:r>
        <w:rPr>
          <w:rFonts w:ascii="宋体" w:hAnsi="宋体" w:eastAsia="宋体" w:cs="宋体"/>
          <w:color w:val="000"/>
          <w:sz w:val="28"/>
          <w:szCs w:val="28"/>
        </w:rPr>
        <w:t xml:space="preserve">但是我们也不可能抹灭了诸葛亮的功劳，正是因为诸葛亮的决定，才能够让蜀国与南中交好，不会让他们在背后捅蜀国一刀。一旦蜀国与其他两国交战的话，也不用担心南中在后面做出什么伤害蜀国的事情，事实证明南中自那之后也从来没有叛变过蜀国。</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2025-01-17T03:09:25+08:00</dcterms:created>
  <dcterms:modified xsi:type="dcterms:W3CDTF">2025-01-17T03:09:25+08:00</dcterms:modified>
</cp:coreProperties>
</file>

<file path=docProps/custom.xml><?xml version="1.0" encoding="utf-8"?>
<Properties xmlns="http://schemas.openxmlformats.org/officeDocument/2006/custom-properties" xmlns:vt="http://schemas.openxmlformats.org/officeDocument/2006/docPropsVTypes"/>
</file>