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朱元璋承认蒙元为正统，对后世造成了什么影响？</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朱元璋的文章，欢迎阅读哦~至今很多人还有那种不着边际、狂妄自大的大汉主义的狭隘思想，作者真是理解不了。不知道这些思想是如何来的，如何提升的?如果逆向思考，大力提倡这些</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今天趣历史小编为大家带来了一篇关于朱元璋的文章，欢迎阅读哦~</w:t>
      </w:r>
    </w:p>
    <w:p>
      <w:pPr>
        <w:ind w:left="0" w:right="0" w:firstLine="560"/>
        <w:spacing w:before="450" w:after="450" w:line="312" w:lineRule="auto"/>
      </w:pPr>
      <w:r>
        <w:rPr>
          <w:rFonts w:ascii="宋体" w:hAnsi="宋体" w:eastAsia="宋体" w:cs="宋体"/>
          <w:color w:val="000"/>
          <w:sz w:val="28"/>
          <w:szCs w:val="28"/>
        </w:rPr>
        <w:t xml:space="preserve">至今很多人还有那种不着边际、狂妄自大的大汉主义的狭隘思想，作者真是理解不了。不知道这些思想是如何来的，如何提升的?如果逆向思考，大力提倡这些思想的文人、士大夫们，在蒙元、满清、鲜卑、伊斯兰等统治时，为了所谓的气节，为什么还要活下来呢?又有几个人殉国、殉理、殉法的呢?就拿最牛的孔家来说，不论那个种族的到来，他们不照样磕头作揖，高官厚禄吗?如今56个民族是一家，为何还有那么多人喜欢谈正统、谈大汉主义、对朱元璋承认蒙元的正统地位发出那么强烈的谴责和疑问呢?</w:t>
      </w:r>
    </w:p>
    <w:p>
      <w:pPr>
        <w:ind w:left="0" w:right="0" w:firstLine="560"/>
        <w:spacing w:before="450" w:after="450" w:line="312" w:lineRule="auto"/>
      </w:pPr>
      <w:r>
        <w:rPr>
          <w:rFonts w:ascii="宋体" w:hAnsi="宋体" w:eastAsia="宋体" w:cs="宋体"/>
          <w:color w:val="000"/>
          <w:sz w:val="28"/>
          <w:szCs w:val="28"/>
        </w:rPr>
        <w:t xml:space="preserve">首先，朱元璋同志打天下不容易。但我们都知道，打天下难，守天下更难的道理吧。老朱再能干，也不能一个人把全国的事全部干完吧。他一样需要支持和合作，而谁最合适呢?朱元璋看了看曾经和他一起出生入死的那些兄弟，如今个个都功成名就，高官厚禄。这些个人当年能跟着我创业，都是不要命的主。他们不但有能力，还有野心和魄力，这些个人啊，是绝对不能留得。而再看看跪在墙角的那些曾经在蒙元的政权里服务过的各大文人和家族，正瑟瑟发抖地望着朱元璋给他们一丝希望和生机。那怕仅仅是一块发臭的烂骨头，他们也会感恩戴德，万死不死的。而这些人，虽然是自己敌人的手下，如今要管理，还真离不开他们。如果不承认蒙元的正统地位，这些人算不算汉奸?应不应该清算?杀光了他们大明靠谁来出谋划策?靠曾经的这些老哥们吗?他们应该去另一个地方休息了，老朱家不在需要他们了。那就承认吧，那问题又来了。</w:t>
      </w:r>
    </w:p>
    <w:p>
      <w:pPr>
        <w:ind w:left="0" w:right="0" w:firstLine="560"/>
        <w:spacing w:before="450" w:after="450" w:line="312" w:lineRule="auto"/>
      </w:pPr>
      <w:r>
        <w:rPr>
          <w:rFonts w:ascii="宋体" w:hAnsi="宋体" w:eastAsia="宋体" w:cs="宋体"/>
          <w:color w:val="000"/>
          <w:sz w:val="28"/>
          <w:szCs w:val="28"/>
        </w:rPr>
        <w:t xml:space="preserve">如果承认蒙元为正统，似乎不大符合中华文化里以大汉主义为核心的主导思想。但承认谁呢?大唐?太远了，而且大唐也有鲜卑族的血液在里面啊。大宋呢?一帮武将靠篡权上位的政权，这不是承认武将做大后的合法化吗?这是朱元璋最担心的事，更不能干。而且如果否定蒙元，就承认了中华文化的断代，这也不符合帝国的长期利益。翻来覆去，老朱在吃烧饼的时候突然间就决定了，承认蒙元为正统吧，从此各种和烧饼有关的传说就开始了。当然，老朱没错，他很现实，也很实际。但如今的反对者说：他、他、就是他，那个叫朱元璋的人，给异族入住中原提供了法理基础，为后来的满清入关奠定了合理依据。这不是自掘坟墓吗?更甚者说：朱元璋简直就是汉奸化教育……对于这些极端言论，作者一向不敢苟同。什么叫异族呢?你看别人是异族，别人看你也会是异族，这个肤浅的道理不懂吗?为什么非要提倡种族主义呢?再说从五胡乱华之后那么多年的交融和朝代更替，还有真正单一血统的种族吗?我不歧视黑人，但我讨厌黑鬼，这不是自相矛盾吗?朱元璋同志又不是刘伯温，怎么能看到几百年后的事情呢?就算能看到，他又能改变多少呢?</w:t>
      </w:r>
    </w:p>
    <w:p>
      <w:pPr>
        <w:ind w:left="0" w:right="0" w:firstLine="560"/>
        <w:spacing w:before="450" w:after="450" w:line="312" w:lineRule="auto"/>
      </w:pPr>
      <w:r>
        <w:rPr>
          <w:rFonts w:ascii="宋体" w:hAnsi="宋体" w:eastAsia="宋体" w:cs="宋体"/>
          <w:color w:val="000"/>
          <w:sz w:val="28"/>
          <w:szCs w:val="28"/>
        </w:rPr>
        <w:t xml:space="preserve">再次，有人说明朝后期有朝廷大量的文人士大夫，大家族纷纷投靠满清，比如那个“水太凉”，明朝就是一个很虚伪而又很虚假的政体。作者涨红了脸，脖子上青筋直跳地反驳说：那些文官集团投靠谁，是他们自己的选择，和明朝政体有什么关系呢?还有人说：朱元璋制定军户、匠户的户籍政策，提倡八股，推崇存天理灭人欲的犬儒思想，大施海禁政策，抑商顺蒙，大搞文字狱，灭我中华文明之魂魄，自毁长城，这一切似乎都在为满清后来的入驻做准备啊，朱元璋才是最大的汉奸，也是历史上最愚蠢的统治者……我的天呢，哦，买嘎!</w:t>
      </w:r>
    </w:p>
    <w:p>
      <w:pPr>
        <w:ind w:left="0" w:right="0" w:firstLine="560"/>
        <w:spacing w:before="450" w:after="450" w:line="312" w:lineRule="auto"/>
      </w:pPr>
      <w:r>
        <w:rPr>
          <w:rFonts w:ascii="宋体" w:hAnsi="宋体" w:eastAsia="宋体" w:cs="宋体"/>
          <w:color w:val="000"/>
          <w:sz w:val="28"/>
          <w:szCs w:val="28"/>
        </w:rPr>
        <w:t xml:space="preserve">虽然老朱在得到江山之后，是犯过一些小错误，但在生活和工作中谁没犯过错误呢?对于朱元璋这样的伟人，他为我国做出的伟大贡献，是我们有目共睹的。对于少数人的极端言论，是很不负责的，也是很值得警惕和怀疑的。虽然老朱承认了蒙元的正统性，也不能说他老人家是汉奸吧。就是如今，也是56个民族是一家，这样指责和污蔑一代伟人是不是太过分了?还有没有良心，有没有道德?是何居心……再说，老朱这也算有历史前瞻性的，这才是真正的伟大啊。至于明朝后来的解体，能怪老朱吗?有人还这样说呢：明朝在解体中走向开放，清朝在强盛中走向封闭。大唐再牛逼也是肉食者的荣光，老百得到了什么……对于这种另一番极端的言论，虽然听着有点恶心，但也是人家的观点吧。说老朱是吃中华文明的老本，历史退步的始作俑者，是不是有点过分了?</w:t>
      </w:r>
    </w:p>
    <w:p>
      <w:pPr>
        <w:ind w:left="0" w:right="0" w:firstLine="560"/>
        <w:spacing w:before="450" w:after="450" w:line="312" w:lineRule="auto"/>
      </w:pPr>
      <w:r>
        <w:rPr>
          <w:rFonts w:ascii="宋体" w:hAnsi="宋体" w:eastAsia="宋体" w:cs="宋体"/>
          <w:color w:val="000"/>
          <w:sz w:val="28"/>
          <w:szCs w:val="28"/>
        </w:rPr>
        <w:t xml:space="preserve">对于朱元璋为什么承认蒙元的正统性，朱元璋为在群众中为什么有那么多的争议，读者您，又是如何看待的呢?对此，您敢说出来您的独立观点吗?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2025-01-19T16:34:49+08:00</dcterms:created>
  <dcterms:modified xsi:type="dcterms:W3CDTF">2025-01-19T16:34:49+08:00</dcterms:modified>
</cp:coreProperties>
</file>

<file path=docProps/custom.xml><?xml version="1.0" encoding="utf-8"?>
<Properties xmlns="http://schemas.openxmlformats.org/officeDocument/2006/custom-properties" xmlns:vt="http://schemas.openxmlformats.org/officeDocument/2006/docPropsVTypes"/>
</file>