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李夫人到底是什么样的人，让汉武帝牵肠挂肚,对着其画像思念一生</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历史上让汉武帝铭心镂骨的李夫人，对美貌非常执着，感兴趣的读者可以跟着小编一起看一看。能让皇帝一直心心念念的女人通常会有其过人之处，要么有闭月羞花之姿，要么有熨帖可人的性子，要么</w:t>
      </w:r>
    </w:p>
    <w:p>
      <w:pPr>
        <w:ind w:left="0" w:right="0" w:firstLine="560"/>
        <w:spacing w:before="450" w:after="450" w:line="312" w:lineRule="auto"/>
      </w:pPr>
      <w:r>
        <w:rPr>
          <w:rFonts w:ascii="宋体" w:hAnsi="宋体" w:eastAsia="宋体" w:cs="宋体"/>
          <w:color w:val="000"/>
          <w:sz w:val="28"/>
          <w:szCs w:val="28"/>
        </w:rPr>
        <w:t xml:space="preserve">今天趣历史小编给大家带来历史上让汉武帝铭心镂骨的李夫人，对美貌非常执着，感兴趣的读者可以跟着小编一起看一看。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能让皇帝一直心心念念的女人通常会有其过人之处，要么有闭月羞花之姿，要么有熨帖可人的性子，要么智略超人，通透地看穿帝王心性，总之非得要有那么一两个不同常人的地方才能立得住脚。那么能将一代汉武大帝刘彻的心牢牢握住的李夫人又有什么非凡的地方呢?</w:t>
      </w:r>
    </w:p>
    <w:p>
      <w:pPr>
        <w:ind w:left="0" w:right="0" w:firstLine="560"/>
        <w:spacing w:before="450" w:after="450" w:line="312" w:lineRule="auto"/>
      </w:pPr>
      <w:r>
        <w:rPr>
          <w:rFonts w:ascii="宋体" w:hAnsi="宋体" w:eastAsia="宋体" w:cs="宋体"/>
          <w:color w:val="000"/>
          <w:sz w:val="28"/>
          <w:szCs w:val="28"/>
        </w:rPr>
        <w:t xml:space="preserve">说道这里，还要略提一下李夫人是如何进宫的。她出身于一个唱伶世家，父母哥哥都精通钟鼓之音。其中二哥李延年在宫里当宫廷乐师。自从王夫人故去后，汉武帝便失去了贴心的人，有段时间闷闷不乐，经常找李延年解忧。李延年这个人玲珑剔透，看穿了汉武帝的心思，他找来了平阳公主，两人一商量出了个主意。</w:t>
      </w:r>
    </w:p>
    <w:p>
      <w:pPr>
        <w:ind w:left="0" w:right="0" w:firstLine="560"/>
        <w:spacing w:before="450" w:after="450" w:line="312" w:lineRule="auto"/>
      </w:pPr>
      <w:r>
        <w:rPr>
          <w:rFonts w:ascii="宋体" w:hAnsi="宋体" w:eastAsia="宋体" w:cs="宋体"/>
          <w:color w:val="000"/>
          <w:sz w:val="28"/>
          <w:szCs w:val="28"/>
        </w:rPr>
        <w:t xml:space="preserve">于是在一次演奏的过程中，李延年编了一首曲子唱给刘彻听。歌词大意是一个遗世独立的美人，姿容绝世，万千民众见之都失魂落魄。汉武帝心中一动，世上真的会有这般绝丽的女子吗?同席的平阳公主适时地站出来说道：我就见到过一个，李延年的妹妹便当得这沉鱼落雁之名。</w:t>
      </w:r>
    </w:p>
    <w:p>
      <w:pPr>
        <w:ind w:left="0" w:right="0" w:firstLine="560"/>
        <w:spacing w:before="450" w:after="450" w:line="312" w:lineRule="auto"/>
      </w:pPr>
      <w:r>
        <w:rPr>
          <w:rFonts w:ascii="宋体" w:hAnsi="宋体" w:eastAsia="宋体" w:cs="宋体"/>
          <w:color w:val="000"/>
          <w:sz w:val="28"/>
          <w:szCs w:val="28"/>
        </w:rPr>
        <w:t xml:space="preserve">汉武帝紧急将人召进宫，那女子甫一露面，便深得刘彻之心，等她翩翩起舞，皇帝就此为她所迷。这便是后来的李夫人。自此她宠冠后宫，几乎无人能及。而李氏一族也扶摇直上，李夫人的大哥李广利，官拜贰师将军，沙场征战。二哥李延年也更进一层，三哥李季被允许自由出入皇宫。</w:t>
      </w:r>
    </w:p>
    <w:p>
      <w:pPr>
        <w:ind w:left="0" w:right="0" w:firstLine="560"/>
        <w:spacing w:before="450" w:after="450" w:line="312" w:lineRule="auto"/>
      </w:pPr>
      <w:r>
        <w:rPr>
          <w:rFonts w:ascii="宋体" w:hAnsi="宋体" w:eastAsia="宋体" w:cs="宋体"/>
          <w:color w:val="000"/>
          <w:sz w:val="28"/>
          <w:szCs w:val="28"/>
        </w:rPr>
        <w:t xml:space="preserve">李夫人不仅相貌过人，在如何对待皇帝的态度上还很有一套自己的见解。她认为皇帝对她的宠爱都是建立在她姿容绝美这个前提上，皇上喜欢的也只是这幅皮囊。所以有一次她生了重病，面容憔悴，汉武帝十分忧心，下了朝便赶过来看她。可是她一听皇帝来了，就慌慌张张用被子蒙住头，怎么都不愿露脸，汉武帝好说歹说的哄劝，她始终不愿松开。</w:t>
      </w:r>
    </w:p>
    <w:p>
      <w:pPr>
        <w:ind w:left="0" w:right="0" w:firstLine="560"/>
        <w:spacing w:before="450" w:after="450" w:line="312" w:lineRule="auto"/>
      </w:pPr>
      <w:r>
        <w:rPr>
          <w:rFonts w:ascii="宋体" w:hAnsi="宋体" w:eastAsia="宋体" w:cs="宋体"/>
          <w:color w:val="000"/>
          <w:sz w:val="28"/>
          <w:szCs w:val="28"/>
        </w:rPr>
        <w:t xml:space="preserve">只对皇帝说：我现在生了病，面色不好，已经比不得以前的样子呢，皇上还是不要看了。汉武帝来了几次就碰了几次壁，一生气真的走了。李夫人伤心得很，但还是固执己见。没多久香消玉殒。</w:t>
      </w:r>
    </w:p>
    <w:p>
      <w:pPr>
        <w:ind w:left="0" w:right="0" w:firstLine="560"/>
        <w:spacing w:before="450" w:after="450" w:line="312" w:lineRule="auto"/>
      </w:pPr>
      <w:r>
        <w:rPr>
          <w:rFonts w:ascii="宋体" w:hAnsi="宋体" w:eastAsia="宋体" w:cs="宋体"/>
          <w:color w:val="000"/>
          <w:sz w:val="28"/>
          <w:szCs w:val="28"/>
        </w:rPr>
        <w:t xml:space="preserve">汉武帝果然对她铭心镂骨，在她亡故后，赋诗多首来聊寄愁绪，还为李夫人做了史上第一首悼亡词，并让画师将其形貌描摹出来，悬之于甘泉宫，时常抚看。我们知道未央宫是汉武帝日常往来最多的地方，而甘泉宫便是仅次于未央宫之所在。因皇后卫子夫仍健在，放在未央宫不合适，但甘泉宫还是绰绰有余。</w:t>
      </w:r>
    </w:p>
    <w:p>
      <w:pPr>
        <w:ind w:left="0" w:right="0" w:firstLine="560"/>
        <w:spacing w:before="450" w:after="450" w:line="312" w:lineRule="auto"/>
      </w:pPr>
      <w:r>
        <w:rPr>
          <w:rFonts w:ascii="宋体" w:hAnsi="宋体" w:eastAsia="宋体" w:cs="宋体"/>
          <w:color w:val="000"/>
          <w:sz w:val="28"/>
          <w:szCs w:val="28"/>
        </w:rPr>
        <w:t xml:space="preserve">刘髆因汉武帝对其母亲的深切怀念，即便无法承袭皇位，也仍得到了皇帝的厚爱。汉武帝薨逝后，前朝重臣依照其生前所说，将李夫人追封为皇后，并配享同等供奉。她以一介平民之女的身份，却让汉武帝一生都牵肠挂肚，刻骨铭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2025-01-17T06:05:06+08:00</dcterms:created>
  <dcterms:modified xsi:type="dcterms:W3CDTF">2025-01-17T06:05:06+08:00</dcterms:modified>
</cp:coreProperties>
</file>

<file path=docProps/custom.xml><?xml version="1.0" encoding="utf-8"?>
<Properties xmlns="http://schemas.openxmlformats.org/officeDocument/2006/custom-properties" xmlns:vt="http://schemas.openxmlformats.org/officeDocument/2006/docPropsVTypes"/>
</file>