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慈禧为何能够垂帘听政呢 看看咸丰皇帝做了什么就知道了</w:t>
      </w:r>
      <w:bookmarkEnd w:id="1"/>
    </w:p>
    <w:p>
      <w:pPr>
        <w:jc w:val="center"/>
        <w:spacing w:before="0" w:after="450"/>
      </w:pPr>
      <w:r>
        <w:rPr>
          <w:rFonts w:ascii="Arial" w:hAnsi="Arial" w:eastAsia="Arial" w:cs="Arial"/>
          <w:color w:val="999999"/>
          <w:sz w:val="20"/>
          <w:szCs w:val="20"/>
        </w:rPr>
        <w:t xml:space="preserve">来源：网络收集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慈禧为何能垂帘听政成功呢?这是很多读者都比较关心的问题，接下来就和各位读者一起来了解，给大家一个参考。慈禧从垂帘听政一步一步掌握了清朝的最高权力，这个晚清达到权力最高峰的女人无论从是中国皇家历史还是女</w:t>
      </w:r>
    </w:p>
    <w:p>
      <w:pPr>
        <w:ind w:left="0" w:right="0" w:firstLine="560"/>
        <w:spacing w:before="450" w:after="450" w:line="312" w:lineRule="auto"/>
      </w:pPr>
      <w:r>
        <w:rPr>
          <w:rFonts w:ascii="宋体" w:hAnsi="宋体" w:eastAsia="宋体" w:cs="宋体"/>
          <w:color w:val="000"/>
          <w:sz w:val="28"/>
          <w:szCs w:val="28"/>
        </w:rPr>
        <w:t xml:space="preserve">慈禧为何能垂帘听政成功呢?这是很多读者都比较关心的问题，接下来就和各位读者一起来了解，给大家一个参考。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慈禧从垂帘听政一步一步掌握了清朝的最高权力，这个晚清达到权力最高峰的女人无论从是中国皇家历史还是女性角度都是一个特殊人物，但是很可惜她没有一个政治家的头脑。她的垂帘听政，是一步一步登上晚清权力高峰的一个开端也是一个必要的步骤。那么，她是如何成功垂帘听政呢?那么多利益集团她是如何脱颖而出呢?</w:t>
      </w:r>
    </w:p>
    <w:p>
      <w:pPr>
        <w:ind w:left="0" w:right="0" w:firstLine="560"/>
        <w:spacing w:before="450" w:after="450" w:line="312" w:lineRule="auto"/>
      </w:pPr>
      <w:r>
        <w:rPr>
          <w:rFonts w:ascii="宋体" w:hAnsi="宋体" w:eastAsia="宋体" w:cs="宋体"/>
          <w:color w:val="000"/>
          <w:sz w:val="28"/>
          <w:szCs w:val="28"/>
        </w:rPr>
        <w:t xml:space="preserve">当时主要分为两派，一派则是奕䜣所领导的支持慈禧垂帘听政，奕䜣是道光帝第六子，咸丰帝异母弟弟;另一派是由肃顺和其兄长端华、及载垣为首反对慈禧垂帘听政，这三人都是咸丰任命的顾命八大臣。</w:t>
      </w:r>
    </w:p>
    <w:p>
      <w:pPr>
        <w:ind w:left="0" w:right="0" w:firstLine="560"/>
        <w:spacing w:before="450" w:after="450" w:line="312" w:lineRule="auto"/>
      </w:pPr>
      <w:r>
        <w:rPr>
          <w:rFonts w:ascii="宋体" w:hAnsi="宋体" w:eastAsia="宋体" w:cs="宋体"/>
          <w:color w:val="000"/>
          <w:sz w:val="28"/>
          <w:szCs w:val="28"/>
        </w:rPr>
        <w:t xml:space="preserve">咸丰在热河去世，之前他就已经看出这两派斗争的激烈。在热河时，他秘密对奕䜣说“你在这里恐不妥，他们(肃顺等)将不利于你，赶快回京去吧”(《晚清宫廷生活见闻》)，完后奕䜣便赶忙回到北京。</w:t>
      </w:r>
    </w:p>
    <w:p>
      <w:pPr>
        <w:ind w:left="0" w:right="0" w:firstLine="560"/>
        <w:spacing w:before="450" w:after="450" w:line="312" w:lineRule="auto"/>
      </w:pPr>
      <w:r>
        <w:rPr>
          <w:rFonts w:ascii="宋体" w:hAnsi="宋体" w:eastAsia="宋体" w:cs="宋体"/>
          <w:color w:val="000"/>
          <w:sz w:val="28"/>
          <w:szCs w:val="28"/>
        </w:rPr>
        <w:t xml:space="preserve">肃顺等人对于奕䜣的离去不以为然，再则因为慈禧为首的两宫太后都是女人也没有太放在心上。所以对于热河的局势，他们胸有成竹。</w:t>
      </w:r>
    </w:p>
    <w:p>
      <w:pPr>
        <w:ind w:left="0" w:right="0" w:firstLine="560"/>
        <w:spacing w:before="450" w:after="450" w:line="312" w:lineRule="auto"/>
      </w:pPr>
      <w:r>
        <w:rPr>
          <w:rFonts w:ascii="宋体" w:hAnsi="宋体" w:eastAsia="宋体" w:cs="宋体"/>
          <w:color w:val="000"/>
          <w:sz w:val="28"/>
          <w:szCs w:val="28"/>
        </w:rPr>
        <w:t xml:space="preserve">但是咸丰死后，始料未及，北京的政局已被奕䜣及慈禧等人操控，肃顺等人没有了实权。奕䜣也不是心甘情愿支持慈禧垂帘听政，他觉得慈禧一介女流比起素顺等人好对付，岂料这恰巧促成了慈禧霸占清朝实权的契机。最后，奕䜣非但没有推翻慈禧反而终身受制于慈禧。</w:t>
      </w:r>
    </w:p>
    <w:p>
      <w:pPr>
        <w:ind w:left="0" w:right="0" w:firstLine="560"/>
        <w:spacing w:before="450" w:after="450" w:line="312" w:lineRule="auto"/>
      </w:pPr>
      <w:r>
        <w:rPr>
          <w:rFonts w:ascii="宋体" w:hAnsi="宋体" w:eastAsia="宋体" w:cs="宋体"/>
          <w:color w:val="000"/>
          <w:sz w:val="28"/>
          <w:szCs w:val="28"/>
        </w:rPr>
        <w:t xml:space="preserve">可是，咸丰为何放走奕䜣?他对于奕䜣会不会篡位始终怀疑，放走奕䜣真正的历史还是值得商榷。不过，这三位顾命大臣最后一个个结局惨淡，肃顺被斩于菜市口，另外两人被逼自杀身亡。</w:t>
      </w:r>
    </w:p>
    <w:p>
      <w:pPr>
        <w:ind w:left="0" w:right="0" w:firstLine="560"/>
        <w:spacing w:before="450" w:after="450" w:line="312" w:lineRule="auto"/>
      </w:pPr>
      <w:r>
        <w:rPr>
          <w:rFonts w:ascii="宋体" w:hAnsi="宋体" w:eastAsia="宋体" w:cs="宋体"/>
          <w:color w:val="000"/>
          <w:sz w:val="28"/>
          <w:szCs w:val="28"/>
        </w:rPr>
        <w:t xml:space="preserve">慈禧在这两派的斗争中渔翁得利，登上了珍珠帘子后面的权力巅峰。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2025-01-15T23:06:34+08:00</dcterms:created>
  <dcterms:modified xsi:type="dcterms:W3CDTF">2025-01-15T23:06:34+08:00</dcterms:modified>
</cp:coreProperties>
</file>

<file path=docProps/custom.xml><?xml version="1.0" encoding="utf-8"?>
<Properties xmlns="http://schemas.openxmlformats.org/officeDocument/2006/custom-properties" xmlns:vt="http://schemas.openxmlformats.org/officeDocument/2006/docPropsVTypes"/>
</file>