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三国时期顶级虎将孙坚因为什么事情遭人歧视？</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孙坚堪称三国时期顶级虎将，为何会遭人轻视你知道吗?不知道没关系，趣历史小编告诉你。不知道大家有没有听说过一段俗语，被世人用来褒奖现在有才能的父子两个，这句话就是“老子英雄儿好汉”，这句话用在东汉三国时</w:t>
      </w:r>
    </w:p>
    <w:p>
      <w:pPr>
        <w:ind w:left="0" w:right="0" w:firstLine="560"/>
        <w:spacing w:before="450" w:after="450" w:line="312" w:lineRule="auto"/>
      </w:pPr>
      <w:r>
        <w:rPr>
          <w:rFonts w:ascii="宋体" w:hAnsi="宋体" w:eastAsia="宋体" w:cs="宋体"/>
          <w:color w:val="000"/>
          <w:sz w:val="28"/>
          <w:szCs w:val="28"/>
        </w:rPr>
        <w:t xml:space="preserve">孙坚堪称三国时期顶级虎将，为何会遭人轻视你知道吗?不知道没关系，趣历史小编告诉你。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不知道大家有没有听说过一段俗语，被世人用来褒奖现在有才能的父子两个，这句话就是“老子英雄儿好汉”，这句话用在东汉三国时期的孙氏父子身上再合适不过。孙氏父子两人为孙坚与其子孙策、孙权。孙坚被称之为“江东猛虎”甚至被后世传未三国时期顶级猛将。他的两个儿子，长子孙策，在当时被称之为“小霸王”。次子孙权，也是三国时期孙吴的建立者。父子三人，都被称之为当时的乱世豪杰，英雄也、孙坚更是为吴国的建立打下了坚实的基础，也是十分喜欢广交好友。</w:t>
      </w:r>
    </w:p>
    <w:p>
      <w:pPr>
        <w:ind w:left="0" w:right="0" w:firstLine="560"/>
        <w:spacing w:before="450" w:after="450" w:line="312" w:lineRule="auto"/>
      </w:pPr>
      <w:r>
        <w:rPr>
          <w:rFonts w:ascii="宋体" w:hAnsi="宋体" w:eastAsia="宋体" w:cs="宋体"/>
          <w:color w:val="000"/>
          <w:sz w:val="28"/>
          <w:szCs w:val="28"/>
        </w:rPr>
        <w:t xml:space="preserve">那么被称之为三国时期的顶级为何会遭人轻视呢?又为何能够走出困境取得“江东猛虎”之称的呢?其中原因大致有两点：</w:t>
      </w:r>
    </w:p>
    <w:p>
      <w:pPr>
        <w:ind w:left="0" w:right="0" w:firstLine="560"/>
        <w:spacing w:before="450" w:after="450" w:line="312" w:lineRule="auto"/>
      </w:pPr>
      <w:r>
        <w:rPr>
          <w:rFonts w:ascii="宋体" w:hAnsi="宋体" w:eastAsia="宋体" w:cs="宋体"/>
          <w:color w:val="000"/>
          <w:sz w:val="28"/>
          <w:szCs w:val="28"/>
        </w:rPr>
        <w:t xml:space="preserve">第一、家世地位十分低微</w:t>
      </w:r>
    </w:p>
    <w:p>
      <w:pPr>
        <w:ind w:left="0" w:right="0" w:firstLine="560"/>
        <w:spacing w:before="450" w:after="450" w:line="312" w:lineRule="auto"/>
      </w:pPr>
      <w:r>
        <w:rPr>
          <w:rFonts w:ascii="宋体" w:hAnsi="宋体" w:eastAsia="宋体" w:cs="宋体"/>
          <w:color w:val="000"/>
          <w:sz w:val="28"/>
          <w:szCs w:val="28"/>
        </w:rPr>
        <w:t xml:space="preserve">出身十分卑微，家中时代种瓜为生，出身十分贫寒。相对于其他“达官贵族”来讲属于“狗肉上不了大桌子”特别是在东汉末年时期的制度之下，孙坚时代种瓜的出身是十分难以当上大官的，只能一辈子都做一些小吏。</w:t>
      </w:r>
    </w:p>
    <w:p>
      <w:pPr>
        <w:ind w:left="0" w:right="0" w:firstLine="560"/>
        <w:spacing w:before="450" w:after="450" w:line="312" w:lineRule="auto"/>
      </w:pPr>
      <w:r>
        <w:rPr>
          <w:rFonts w:ascii="宋体" w:hAnsi="宋体" w:eastAsia="宋体" w:cs="宋体"/>
          <w:color w:val="000"/>
          <w:sz w:val="28"/>
          <w:szCs w:val="28"/>
        </w:rPr>
        <w:t xml:space="preserve">第二、朝廷之中无人撑腰</w:t>
      </w:r>
    </w:p>
    <w:p>
      <w:pPr>
        <w:ind w:left="0" w:right="0" w:firstLine="560"/>
        <w:spacing w:before="450" w:after="450" w:line="312" w:lineRule="auto"/>
      </w:pPr>
      <w:r>
        <w:rPr>
          <w:rFonts w:ascii="宋体" w:hAnsi="宋体" w:eastAsia="宋体" w:cs="宋体"/>
          <w:color w:val="000"/>
          <w:sz w:val="28"/>
          <w:szCs w:val="28"/>
        </w:rPr>
        <w:t xml:space="preserve">大家都知道，在当时的社会环境下，朝廷中无人撑腰做起官来十分困难，更何况孙坚作为一介武夫又家世出身如此低微所以在当时的朝廷中备受冷落，但是孙坚完完全全是靠着自己在军中所打下的地位当上的官，天生就不会官场中的这些“尔虞我诈”也不会结交相应能够给他提供帮助的人了。所以孙坚只能靠着自己的实力与自己的命运来等待那个缥缈的一跃成仙的机会了。</w:t>
      </w:r>
    </w:p>
    <w:p>
      <w:pPr>
        <w:ind w:left="0" w:right="0" w:firstLine="560"/>
        <w:spacing w:before="450" w:after="450" w:line="312" w:lineRule="auto"/>
      </w:pPr>
      <w:r>
        <w:rPr>
          <w:rFonts w:ascii="宋体" w:hAnsi="宋体" w:eastAsia="宋体" w:cs="宋体"/>
          <w:color w:val="000"/>
          <w:sz w:val="28"/>
          <w:szCs w:val="28"/>
        </w:rPr>
        <w:t xml:space="preserve">孙坚出身贫寒，朝廷之中又无人撑腰，又身为一介武夫的他，又为何能够取得当世“江东猛虎”的称号呢?原因也有二。</w:t>
      </w:r>
    </w:p>
    <w:p>
      <w:pPr>
        <w:ind w:left="0" w:right="0" w:firstLine="560"/>
        <w:spacing w:before="450" w:after="450" w:line="312" w:lineRule="auto"/>
      </w:pPr>
      <w:r>
        <w:rPr>
          <w:rFonts w:ascii="宋体" w:hAnsi="宋体" w:eastAsia="宋体" w:cs="宋体"/>
          <w:color w:val="000"/>
          <w:sz w:val="28"/>
          <w:szCs w:val="28"/>
        </w:rPr>
        <w:t xml:space="preserve">其一、少年英雄，从小便展现了与年龄不匹配的实力</w:t>
      </w:r>
    </w:p>
    <w:p>
      <w:pPr>
        <w:ind w:left="0" w:right="0" w:firstLine="560"/>
        <w:spacing w:before="450" w:after="450" w:line="312" w:lineRule="auto"/>
      </w:pPr>
      <w:r>
        <w:rPr>
          <w:rFonts w:ascii="宋体" w:hAnsi="宋体" w:eastAsia="宋体" w:cs="宋体"/>
          <w:color w:val="000"/>
          <w:sz w:val="28"/>
          <w:szCs w:val="28"/>
        </w:rPr>
        <w:t xml:space="preserve">据记载，孙坚年少时期身为县吏，年少时候就性情豁达，十分爱好有节气的人，孙坚十七岁那年碰到“海盗”掠夺他人财物光天化日之下分赃掠夺。商人们见此情景都吓得“屁滚尿流”不敢上前，孙坚见不得这种勾当，单枪匹马冲上前去，谁曾想船上的海盗嚣张惯了没见过有人敢来追捕他们，一时间不知所措顿时一众散去。而勇猛上前的孙坚却因此声名大振，郡府里命令他代理校尉一职，这便是孙坚年少时期的英勇所在，也是孙坚在后期能够有如此大任的最好证明。</w:t>
      </w:r>
    </w:p>
    <w:p>
      <w:pPr>
        <w:ind w:left="0" w:right="0" w:firstLine="560"/>
        <w:spacing w:before="450" w:after="450" w:line="312" w:lineRule="auto"/>
      </w:pPr>
      <w:r>
        <w:rPr>
          <w:rFonts w:ascii="宋体" w:hAnsi="宋体" w:eastAsia="宋体" w:cs="宋体"/>
          <w:color w:val="000"/>
          <w:sz w:val="28"/>
          <w:szCs w:val="28"/>
        </w:rPr>
        <w:t xml:space="preserve">其二、征伐建功，彰显男儿本色</w:t>
      </w:r>
    </w:p>
    <w:p>
      <w:pPr>
        <w:ind w:left="0" w:right="0" w:firstLine="560"/>
        <w:spacing w:before="450" w:after="450" w:line="312" w:lineRule="auto"/>
      </w:pPr>
      <w:r>
        <w:rPr>
          <w:rFonts w:ascii="宋体" w:hAnsi="宋体" w:eastAsia="宋体" w:cs="宋体"/>
          <w:color w:val="000"/>
          <w:sz w:val="28"/>
          <w:szCs w:val="28"/>
        </w:rPr>
        <w:t xml:space="preserve">在张角的鼓动下，黄巾起义来势汹汹，所到之处“寸草不生”孙坚临危受命担任佐军司马，孙坚带领一千余位精兵南征北战。在战斗中孙坚置生死于不顾，军中流传孙坚有次乘胜追击，后失利受伤，但是未被敌军发现，孙坚胯下战马跑回军营发现了孙坚，虽伤势严重但不致命，勇猛的孙坚修养十几日即刻奔赴疆场，由此可以看出孙坚对于战斗的渴望与在战斗中的勇猛无敌。</w:t>
      </w:r>
    </w:p>
    <w:p>
      <w:pPr>
        <w:ind w:left="0" w:right="0" w:firstLine="560"/>
        <w:spacing w:before="450" w:after="450" w:line="312" w:lineRule="auto"/>
      </w:pPr>
      <w:r>
        <w:rPr>
          <w:rFonts w:ascii="宋体" w:hAnsi="宋体" w:eastAsia="宋体" w:cs="宋体"/>
          <w:color w:val="000"/>
          <w:sz w:val="28"/>
          <w:szCs w:val="28"/>
        </w:rPr>
        <w:t xml:space="preserve">这样大家就可以看得出来孙坚为何出身贫寒，朝廷之中无人撑腰，又身为一介武夫为何能够取得当世“江东猛虎”之称了。他勇猛无畏，是战场上的一位好战士，这也为他后世的仕途留下了坚定的一划!</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2025-01-16T10:00:37+08:00</dcterms:created>
  <dcterms:modified xsi:type="dcterms:W3CDTF">2025-01-16T10:00:37+08:00</dcterms:modified>
</cp:coreProperties>
</file>

<file path=docProps/custom.xml><?xml version="1.0" encoding="utf-8"?>
<Properties xmlns="http://schemas.openxmlformats.org/officeDocument/2006/custom-properties" xmlns:vt="http://schemas.openxmlformats.org/officeDocument/2006/docPropsVTypes"/>
</file>