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44岁进宫当皇后，雍正曾对这位结发妻子如此评价</w:t>
      </w:r>
      <w:bookmarkEnd w:id="1"/>
    </w:p>
    <w:p>
      <w:pPr>
        <w:jc w:val="center"/>
        <w:spacing w:before="0" w:after="450"/>
      </w:pPr>
      <w:r>
        <w:rPr>
          <w:rFonts w:ascii="Arial" w:hAnsi="Arial" w:eastAsia="Arial" w:cs="Arial"/>
          <w:color w:val="999999"/>
          <w:sz w:val="20"/>
          <w:szCs w:val="20"/>
        </w:rPr>
        <w:t xml:space="preserve">来源：网络收集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雍正皇帝是清朝历史上很有作为的铁面帝王，他执政十三载，致力于改革，为大清江山延续国祚，可谓是功不可没。同时，雍正也是清朝历史上一位神秘的君王，继位、死亡、后宫……都充满了神秘感。雍正继承皇位后，册封了</w:t>
      </w:r>
    </w:p>
    <w:p>
      <w:pPr>
        <w:ind w:left="0" w:right="0" w:firstLine="560"/>
        <w:spacing w:before="450" w:after="450" w:line="312" w:lineRule="auto"/>
      </w:pPr>
      <w:r>
        <w:rPr>
          <w:rFonts w:ascii="宋体" w:hAnsi="宋体" w:eastAsia="宋体" w:cs="宋体"/>
          <w:color w:val="000"/>
          <w:sz w:val="28"/>
          <w:szCs w:val="28"/>
        </w:rPr>
        <w:t xml:space="preserve">雍正皇帝是清朝历史上很有作为的铁面帝王，他执政十三载，致力于改革，为大清江山延续国祚，可谓是功不可没。同时，雍正也是清朝历史上一位神秘的君王，继位、死亡、后宫……都充满了神秘感。雍正继承皇位后，册封了一个44岁的女人为皇后，也是他一生唯一的皇后，她便是孝敬宪皇后。</w:t>
      </w:r>
    </w:p>
    <w:p>
      <w:pPr>
        <w:ind w:left="0" w:right="0" w:firstLine="560"/>
        <w:spacing w:before="450" w:after="450" w:line="312" w:lineRule="auto"/>
      </w:pPr>
      <w:r>
        <w:rPr>
          <w:rFonts w:ascii="宋体" w:hAnsi="宋体" w:eastAsia="宋体" w:cs="宋体"/>
          <w:color w:val="000"/>
          <w:sz w:val="28"/>
          <w:szCs w:val="28"/>
        </w:rPr>
        <w:t xml:space="preserve">有人说，孝敬宪皇后小的时候可能在皇宫待过，笔者认为这是有可能的。为什么呢?</w:t>
      </w:r>
    </w:p>
    <w:p>
      <w:pPr>
        <w:ind w:left="0" w:right="0" w:firstLine="560"/>
        <w:spacing w:before="450" w:after="450" w:line="312" w:lineRule="auto"/>
      </w:pPr>
      <w:r>
        <w:rPr>
          <w:rFonts w:ascii="宋体" w:hAnsi="宋体" w:eastAsia="宋体" w:cs="宋体"/>
          <w:color w:val="000"/>
          <w:sz w:val="28"/>
          <w:szCs w:val="28"/>
        </w:rPr>
        <w:t xml:space="preserve">因为从出身来看，孝敬宪皇后来自于满洲正黄旗的乌拉那拉氏家族，父亲费扬古在朝中担任内大臣。乌拉那拉氏的母亲是清太祖努尔哈赤的玄孙女，曾被追封为多罗格格，所以说她身上有爱新觉罗家族的血液。同时，乌拉那拉氏的外祖父穆尔祜是努尔哈赤长子褚英的孙子，褚英乃元妃佟佳氏所生，元妃佟佳氏是佟养正的堂姐，佟养正是康熙生母孝康章皇后的祖父，雍正则是孝康章皇后的嫡亲孙子，所以乌拉那拉氏与雍正又同时流着佟佳氏家族的血液，这种近亲结婚很容易造成后代夭折。</w:t>
      </w:r>
    </w:p>
    <w:p>
      <w:pPr>
        <w:ind w:left="0" w:right="0" w:firstLine="560"/>
        <w:spacing w:before="450" w:after="450" w:line="312" w:lineRule="auto"/>
      </w:pPr>
      <w:r>
        <w:rPr>
          <w:rFonts w:ascii="宋体" w:hAnsi="宋体" w:eastAsia="宋体" w:cs="宋体"/>
          <w:color w:val="000"/>
          <w:sz w:val="28"/>
          <w:szCs w:val="28"/>
        </w:rPr>
        <w:t xml:space="preserve">1691年，12岁的乌拉那拉氏奉康熙谕旨与皇四子胤禛成婚，从此她便成为了胤禛的嫡福晋。</w:t>
      </w:r>
    </w:p>
    <w:p>
      <w:pPr>
        <w:ind w:left="0" w:right="0" w:firstLine="560"/>
        <w:spacing w:before="450" w:after="450" w:line="312" w:lineRule="auto"/>
      </w:pPr>
      <w:r>
        <w:rPr>
          <w:rFonts w:ascii="宋体" w:hAnsi="宋体" w:eastAsia="宋体" w:cs="宋体"/>
          <w:color w:val="000"/>
          <w:sz w:val="28"/>
          <w:szCs w:val="28"/>
        </w:rPr>
        <w:t xml:space="preserve">大家都知道，康熙晚年政治斗争极其惨烈，尤其是皇子之间围绕皇位继承权问题几乎成“剑拔弩张”之势。在那个艰难岁月，嫡福晋乌拉那拉氏一直陪伴在胤禛的身边，使得胤禛逐渐成为一个坚忍刚毅的皇子。在他们婚后的第七年，乌拉那拉氏为胤禛生下嫡长子，名为弘晖。只可惜弘晖只活了八岁就夭折了，弘晖的夭折相信与他们的近亲婚姻有着必然的联系。</w:t>
      </w:r>
    </w:p>
    <w:p>
      <w:pPr>
        <w:ind w:left="0" w:right="0" w:firstLine="560"/>
        <w:spacing w:before="450" w:after="450" w:line="312" w:lineRule="auto"/>
      </w:pPr>
      <w:r>
        <w:rPr>
          <w:rFonts w:ascii="宋体" w:hAnsi="宋体" w:eastAsia="宋体" w:cs="宋体"/>
          <w:color w:val="000"/>
          <w:sz w:val="28"/>
          <w:szCs w:val="28"/>
        </w:rPr>
        <w:t xml:space="preserve">1722年，雍正继承皇位，44岁的雍亲王嫡福晋乌拉那拉氏进入皇宫，被册封为大清皇后。1731年，做了九年皇后的乌拉那拉氏走完了她的一生，终年53岁，雍正赐谥为：孝敬皇后。</w:t>
      </w:r>
    </w:p>
    <w:p>
      <w:pPr>
        <w:ind w:left="0" w:right="0" w:firstLine="560"/>
        <w:spacing w:before="450" w:after="450" w:line="312" w:lineRule="auto"/>
      </w:pPr>
      <w:r>
        <w:rPr>
          <w:rFonts w:ascii="宋体" w:hAnsi="宋体" w:eastAsia="宋体" w:cs="宋体"/>
          <w:color w:val="000"/>
          <w:sz w:val="28"/>
          <w:szCs w:val="28"/>
        </w:rPr>
        <w:t xml:space="preserve">雍正曾对这位结发妻子有过八个字的评价：孝顺恭敬，始终如一。通过这八个字我们也能看出乌拉那拉氏绝对是一位称职的妻子与皇后，得到这个评价应是名副其实的。</w:t>
      </w:r>
    </w:p>
    <w:p>
      <w:pPr>
        <w:ind w:left="0" w:right="0" w:firstLine="560"/>
        <w:spacing w:before="450" w:after="450" w:line="312" w:lineRule="auto"/>
      </w:pPr>
      <w:r>
        <w:rPr>
          <w:rFonts w:ascii="宋体" w:hAnsi="宋体" w:eastAsia="宋体" w:cs="宋体"/>
          <w:color w:val="000"/>
          <w:sz w:val="28"/>
          <w:szCs w:val="28"/>
        </w:rPr>
        <w:t xml:space="preserve">其实在乌拉那拉氏去世之时，怡亲王胤祥也刚离开一年，雍正当时生过一场大病，甚至将后事都交待好了，谁知他却熬过去了。大病初愈的雍正仍要坚持参加乌拉那拉氏的葬礼，可见他对乌拉那拉氏的用情之深。</w:t>
      </w:r>
    </w:p>
    <w:p>
      <w:pPr>
        <w:ind w:left="0" w:right="0" w:firstLine="560"/>
        <w:spacing w:before="450" w:after="450" w:line="312" w:lineRule="auto"/>
      </w:pPr>
      <w:r>
        <w:rPr>
          <w:rFonts w:ascii="宋体" w:hAnsi="宋体" w:eastAsia="宋体" w:cs="宋体"/>
          <w:color w:val="000"/>
          <w:sz w:val="28"/>
          <w:szCs w:val="28"/>
        </w:rPr>
        <w:t xml:space="preserve">1735年，雍正去世，不久他与孝敬宪皇后、敦肃皇贵妃合葬于泰陵地宫。</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2025-01-15T20:36:17+08:00</dcterms:created>
  <dcterms:modified xsi:type="dcterms:W3CDTF">2025-01-15T20:36:17+08:00</dcterms:modified>
</cp:coreProperties>
</file>

<file path=docProps/custom.xml><?xml version="1.0" encoding="utf-8"?>
<Properties xmlns="http://schemas.openxmlformats.org/officeDocument/2006/custom-properties" xmlns:vt="http://schemas.openxmlformats.org/officeDocument/2006/docPropsVTypes"/>
</file>