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两姐妹嫁给一个皇帝，结局却赫然相反，一个得到爱情，另一个得到天下</w:t>
      </w:r>
      <w:bookmarkEnd w:id="1"/>
    </w:p>
    <w:p>
      <w:pPr>
        <w:jc w:val="center"/>
        <w:spacing w:before="0" w:after="450"/>
      </w:pPr>
      <w:r>
        <w:rPr>
          <w:rFonts w:ascii="Arial" w:hAnsi="Arial" w:eastAsia="Arial" w:cs="Arial"/>
          <w:color w:val="999999"/>
          <w:sz w:val="20"/>
          <w:szCs w:val="20"/>
        </w:rPr>
        <w:t xml:space="preserve">来源：网络收集  更新时间：2023-12-02</w:t>
      </w:r>
    </w:p>
    <w:p>
      <w:pPr>
        <w:ind w:left="0" w:right="0" w:firstLine="480"/>
        <w:spacing w:before="0" w:after="450" w:line="360" w:lineRule="auto"/>
      </w:pPr>
      <w:r>
        <w:rPr>
          <w:rFonts w:ascii="宋体" w:hAnsi="宋体" w:eastAsia="宋体" w:cs="宋体"/>
          <w:color w:val="333333"/>
          <w:sz w:val="24"/>
          <w:szCs w:val="24"/>
          <w:i w:val="1"/>
          <w:iCs w:val="1"/>
        </w:rPr>
        <w:t xml:space="preserve">清朝的历史是中国封建历史中最为人诟病的，而其中最为争议的就是慈禧，让中国在封建末年的大清变得乌烟瘴气，摇摇欲坠，最终走向了灭亡。但是今天要说的事另外两个女人，她们是姐妹，却嫁给了同一个君王，两人都来自</w:t>
      </w:r>
    </w:p>
    <w:p>
      <w:pPr>
        <w:ind w:left="0" w:right="0" w:firstLine="560"/>
        <w:spacing w:before="450" w:after="450" w:line="312" w:lineRule="auto"/>
      </w:pPr>
      <w:r>
        <w:rPr>
          <w:rFonts w:ascii="宋体" w:hAnsi="宋体" w:eastAsia="宋体" w:cs="宋体"/>
          <w:color w:val="000"/>
          <w:sz w:val="28"/>
          <w:szCs w:val="28"/>
        </w:rPr>
        <w:t xml:space="preserve">清朝的历史是中国封建历史中最为人诟病的，而其中最为争议的就是慈禧，让中国在封建末年的大清变得乌烟瘴气，摇摇欲坠，最终走向了灭亡。但是今天要说的事另外两个女人，她们是姐妹，却嫁给了同一个君王，两人都来自同一个家族，但最后在后宫中上演了两个不同的悲惨故事。那么她们到底是谁?背后又发生了什么样的故事呢?</w:t>
      </w:r>
    </w:p>
    <w:p>
      <w:pPr>
        <w:ind w:left="0" w:right="0" w:firstLine="560"/>
        <w:spacing w:before="450" w:after="450" w:line="312" w:lineRule="auto"/>
      </w:pPr>
      <w:r>
        <w:rPr>
          <w:rFonts w:ascii="宋体" w:hAnsi="宋体" w:eastAsia="宋体" w:cs="宋体"/>
          <w:color w:val="000"/>
          <w:sz w:val="28"/>
          <w:szCs w:val="28"/>
        </w:rPr>
        <w:t xml:space="preserve">这就要从后金前蒙古部落说起。博尔济吉特氏是内蒙古科尔沁大草原上一个出名的贵族，作为当时领主嫡次女的博尔济吉特▪布木布泰(孝庄文皇后)，自幼聪慧多才，既有着蒙古女子特有的豪爽之美，又聪慧过人，素有“小福星”之美称，是家族中名符其实的备受父亲、长兄宠爱的小公主。</w:t>
      </w:r>
    </w:p>
    <w:p>
      <w:pPr>
        <w:ind w:left="0" w:right="0" w:firstLine="560"/>
        <w:spacing w:before="450" w:after="450" w:line="312" w:lineRule="auto"/>
      </w:pPr>
      <w:r>
        <w:rPr>
          <w:rFonts w:ascii="宋体" w:hAnsi="宋体" w:eastAsia="宋体" w:cs="宋体"/>
          <w:color w:val="000"/>
          <w:sz w:val="28"/>
          <w:szCs w:val="28"/>
        </w:rPr>
        <w:t xml:space="preserve">而博尔济吉特▪海兰珠虽然是博尔济吉特▪布木布泰的姐姐，但是，她们二人在身份上有着天壤之别。一个是嫡出聪颖过人的嫡女，一个是众多庶出子嗣中难以引人注目而又体弱多病的庶女。就是这样两个身份不同的女子，却因为一个男人，从此在身份上出现了戏剧性的转换。</w:t>
      </w:r>
    </w:p>
    <w:p>
      <w:pPr>
        <w:ind w:left="0" w:right="0" w:firstLine="560"/>
        <w:spacing w:before="450" w:after="450" w:line="312" w:lineRule="auto"/>
      </w:pPr>
      <w:r>
        <w:rPr>
          <w:rFonts w:ascii="宋体" w:hAnsi="宋体" w:eastAsia="宋体" w:cs="宋体"/>
          <w:color w:val="000"/>
          <w:sz w:val="28"/>
          <w:szCs w:val="28"/>
        </w:rPr>
        <w:t xml:space="preserve">此时，在遥远的另一个部落，作为后金贵族统治者努尔哈赤年事已高，开始选择自己的接班人，皇太极作为众王子中最为出色的一位，在努尔哈赤去世后，顺理成章的成为了后金下一位领导人。</w:t>
      </w:r>
    </w:p>
    <w:p>
      <w:pPr>
        <w:ind w:left="0" w:right="0" w:firstLine="560"/>
        <w:spacing w:before="450" w:after="450" w:line="312" w:lineRule="auto"/>
      </w:pPr>
      <w:r>
        <w:rPr>
          <w:rFonts w:ascii="宋体" w:hAnsi="宋体" w:eastAsia="宋体" w:cs="宋体"/>
          <w:color w:val="000"/>
          <w:sz w:val="28"/>
          <w:szCs w:val="28"/>
        </w:rPr>
        <w:t xml:space="preserve">为了争取蒙古盟军的支持，他迎娶了科尔沁草原博尔济吉特氏的一位女子，这位女子便是后来的哲哲大福晋。无奈哲哲一直未能为皇太极生下男孩，所以，科尔沁部为了加强与统治者皇太极的联系，将年仅13岁的博尔济吉特▪布木布泰(后来的“大玉儿”)献给了皇太极，封为西宫福晋，成为了仅次于自己姑姑哲哲大福晋的皇太极的第二个重要的女人。</w:t>
      </w:r>
    </w:p>
    <w:p>
      <w:pPr>
        <w:ind w:left="0" w:right="0" w:firstLine="560"/>
        <w:spacing w:before="450" w:after="450" w:line="312" w:lineRule="auto"/>
      </w:pPr>
      <w:r>
        <w:rPr>
          <w:rFonts w:ascii="宋体" w:hAnsi="宋体" w:eastAsia="宋体" w:cs="宋体"/>
          <w:color w:val="000"/>
          <w:sz w:val="28"/>
          <w:szCs w:val="28"/>
        </w:rPr>
        <w:t xml:space="preserve">在当时看来，皇太极对布木布泰说不上太过宠爱，只能说应该是一种欣赏之情吧。因为，布木布泰聪颖过人，在此期间表现出了出色的政治才能，并为皇太极赢得江山伟业在谋略上也作出了不小的贡献。但是，这种感情一直使布木布泰在后宫中处于一种尴尬的地位，在加上后来皇太极又陆续赢取了另外几位身份显赫的女子，所以，布木布泰在后宫中的地位一降再降。</w:t>
      </w:r>
    </w:p>
    <w:p>
      <w:pPr>
        <w:ind w:left="0" w:right="0" w:firstLine="560"/>
        <w:spacing w:before="450" w:after="450" w:line="312" w:lineRule="auto"/>
      </w:pPr>
      <w:r>
        <w:rPr>
          <w:rFonts w:ascii="宋体" w:hAnsi="宋体" w:eastAsia="宋体" w:cs="宋体"/>
          <w:color w:val="000"/>
          <w:sz w:val="28"/>
          <w:szCs w:val="28"/>
        </w:rPr>
        <w:t xml:space="preserve">虽然在皇太极的隆重册封的几位女人中，已经有两位身份显赫的女子都是来自于蒙古科尔沁草原的博尔济吉特氏，但是，由于这二人一直未诞下男儿，科尔沁部还是感觉存在一定威胁，于是把后来身体调理好而又美艳动人的博尔济吉特▪海兰珠献给了皇太极。</w:t>
      </w:r>
    </w:p>
    <w:p>
      <w:pPr>
        <w:ind w:left="0" w:right="0" w:firstLine="560"/>
        <w:spacing w:before="450" w:after="450" w:line="312" w:lineRule="auto"/>
      </w:pPr>
      <w:r>
        <w:rPr>
          <w:rFonts w:ascii="宋体" w:hAnsi="宋体" w:eastAsia="宋体" w:cs="宋体"/>
          <w:color w:val="000"/>
          <w:sz w:val="28"/>
          <w:szCs w:val="28"/>
        </w:rPr>
        <w:t xml:space="preserve">其实，博尔济吉特▪海兰珠入宫当时入宫时已经26岁了，从她年龄来看，算得上是当时的大龄剩女了。但是，据说海兰珠体态丰韵，肤白体香，妩媚动人，极受皇太极的宠爱。当今赐居“关雎宫”为东宫大福晋，仅次于其姑姑中工福晋的地位，而此时，她的妹妹博尔济吉特▪布木布泰的地位已经排到了最末一位，仅为西次宫福晋。古时候，以东为贵，谁能想到同父异母的嫡出妹妹只能屈居西宫地位，而庶出的姐姐却成为了高高在上的东宫，再加上皇太极对海兰珠的盛宠，姐妹之间的差别瞬间表现出来了。</w:t>
      </w:r>
    </w:p>
    <w:p>
      <w:pPr>
        <w:ind w:left="0" w:right="0" w:firstLine="560"/>
        <w:spacing w:before="450" w:after="450" w:line="312" w:lineRule="auto"/>
      </w:pPr>
      <w:r>
        <w:rPr>
          <w:rFonts w:ascii="宋体" w:hAnsi="宋体" w:eastAsia="宋体" w:cs="宋体"/>
          <w:color w:val="000"/>
          <w:sz w:val="28"/>
          <w:szCs w:val="28"/>
        </w:rPr>
        <w:t xml:space="preserve">之后，海兰珠产下了皇八子，皇太极极为高兴，大赦天下，就在准备将皇八子封为皇太子之时，孩子不幸夭折。而海兰珠孩子夭折之时，正是布木布泰的儿子降生之时，即后来的顺治皇帝。但是，皇太极并未过多关注这个儿子，反而关注更多的是承受失子之痛的海兰珠。不久海兰珠备受失子之痛，身体每况愈下，不久便离世了。而思念过度的皇太极在两年后也追随海兰珠而去。</w:t>
      </w:r>
    </w:p>
    <w:p>
      <w:pPr>
        <w:ind w:left="0" w:right="0" w:firstLine="560"/>
        <w:spacing w:before="450" w:after="450" w:line="312" w:lineRule="auto"/>
      </w:pPr>
      <w:r>
        <w:rPr>
          <w:rFonts w:ascii="宋体" w:hAnsi="宋体" w:eastAsia="宋体" w:cs="宋体"/>
          <w:color w:val="000"/>
          <w:sz w:val="28"/>
          <w:szCs w:val="28"/>
        </w:rPr>
        <w:t xml:space="preserve">自古以来，帝王的恩宠总是决定一个女子的一生。同为博尔济吉特家族的女子，虽然身份显赫，却也有着常人难以理解的悲哀。二女共侍一夫，一个赢得了帝王的“爱情”，死而无憾，一个虽然得到了“天下”，却也失去了人生很多宝贵的东西。</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2025-01-16T03:52:06+08:00</dcterms:created>
  <dcterms:modified xsi:type="dcterms:W3CDTF">2025-01-16T03:52:06+08:00</dcterms:modified>
</cp:coreProperties>
</file>

<file path=docProps/custom.xml><?xml version="1.0" encoding="utf-8"?>
<Properties xmlns="http://schemas.openxmlformats.org/officeDocument/2006/custom-properties" xmlns:vt="http://schemas.openxmlformats.org/officeDocument/2006/docPropsVTypes"/>
</file>