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揭秘寿康宫灵异事件是怎么回事</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说到寿康宫其实大家也知道的还是挺有意思的，不仅仅是因为现在这个地方变成了一个医药馆了，还有就是这个地方也是有很多的传说啊，话说其中就有非常令人害怕的灵异事件，那么这个寿康宫的灵异事件到底是怎么回事呢?</w:t>
      </w:r>
    </w:p>
    <w:p>
      <w:pPr>
        <w:ind w:left="0" w:right="0" w:firstLine="560"/>
        <w:spacing w:before="450" w:after="450" w:line="312" w:lineRule="auto"/>
      </w:pPr>
      <w:r>
        <w:rPr>
          <w:rFonts w:ascii="宋体" w:hAnsi="宋体" w:eastAsia="宋体" w:cs="宋体"/>
          <w:color w:val="000"/>
          <w:sz w:val="28"/>
          <w:szCs w:val="28"/>
        </w:rPr>
        <w:t xml:space="preserve">说到寿康宫其实大家也知道的还是挺有意思的，不仅仅是因为现在这个地方变成了一个医药馆了，还有就是这个地方也是有很多的传说啊，话说其中就有非常令人害怕的灵异事件，那么这个寿康宫的灵异事件到底是怎么回事呢?下面我们一起来看看吧!</w:t>
      </w:r>
    </w:p>
    <w:p>
      <w:pPr>
        <w:ind w:left="0" w:right="0" w:firstLine="560"/>
        <w:spacing w:before="450" w:after="450" w:line="312" w:lineRule="auto"/>
      </w:pPr>
      <w:r>
        <w:rPr>
          <w:rFonts w:ascii="宋体" w:hAnsi="宋体" w:eastAsia="宋体" w:cs="宋体"/>
          <w:color w:val="000"/>
          <w:sz w:val="28"/>
          <w:szCs w:val="28"/>
        </w:rPr>
        <w:t xml:space="preserve">寿康宫的灵异事件不外乎几点，一是这个地方不对外开放，然后其他故宫的地方都对外开放，所以有人就想啊这到底是为啥啊?于是就谣言四起的，什么闹鬼，什么乱七八糟的事情都出来了。还有一点就是这个故宫其实一般人都不太容易能进去的接触不到的，所以很神秘，对于神秘的东西，也当然是多种猜测啊，最后又变成闹鬼了，又成了灵异事件了，其实都是人在作怪了。</w:t>
      </w:r>
    </w:p>
    <w:p>
      <w:pPr>
        <w:ind w:left="0" w:right="0" w:firstLine="560"/>
        <w:spacing w:before="450" w:after="450" w:line="312" w:lineRule="auto"/>
      </w:pPr>
      <w:r>
        <w:rPr>
          <w:rFonts w:ascii="宋体" w:hAnsi="宋体" w:eastAsia="宋体" w:cs="宋体"/>
          <w:color w:val="000"/>
          <w:sz w:val="28"/>
          <w:szCs w:val="28"/>
        </w:rPr>
        <w:t xml:space="preserve">那么这个寿康宫的灵异事件是不是也上面所说的几种情况中的一种呢?其实还真的是，寿康宫其实早期的时候都是清代的太皇太后和一些妃子居住的，所以越发的神秘，后来清政府灭亡这个地方就无人问津了，年久失修，就成了危楼，而且也是难得的古建筑，所以故宫就保护起来了，不对外开放啊，其实并不是什么大家所说的闹鬼不敢开放了。</w:t>
      </w:r>
    </w:p>
    <w:p>
      <w:pPr>
        <w:ind w:left="0" w:right="0" w:firstLine="560"/>
        <w:spacing w:before="450" w:after="450" w:line="312" w:lineRule="auto"/>
      </w:pPr>
      <w:r>
        <w:rPr>
          <w:rFonts w:ascii="宋体" w:hAnsi="宋体" w:eastAsia="宋体" w:cs="宋体"/>
          <w:color w:val="000"/>
          <w:sz w:val="28"/>
          <w:szCs w:val="28"/>
        </w:rPr>
        <w:t xml:space="preserve">最后大家也懂的，这个寿康宫在故宫70周年的时候正式的对外开放了，展现了太皇太后这些人的生活起居了，所以这个闹鬼完全就是无稽之谈，嘿嘿，灵异事件不存在的。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2025-01-15T18:28:53+08:00</dcterms:created>
  <dcterms:modified xsi:type="dcterms:W3CDTF">2025-01-15T18:28:53+08:00</dcterms:modified>
</cp:coreProperties>
</file>

<file path=docProps/custom.xml><?xml version="1.0" encoding="utf-8"?>
<Properties xmlns="http://schemas.openxmlformats.org/officeDocument/2006/custom-properties" xmlns:vt="http://schemas.openxmlformats.org/officeDocument/2006/docPropsVTypes"/>
</file>